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E52" w:rsidRPr="00AE4F60" w:rsidRDefault="001B7683" w:rsidP="00246B96">
      <w:pPr>
        <w:tabs>
          <w:tab w:val="center" w:pos="4419"/>
          <w:tab w:val="left" w:pos="8010"/>
        </w:tabs>
        <w:jc w:val="both"/>
        <w:rPr>
          <w:rFonts w:cstheme="minorHAnsi"/>
          <w:b/>
        </w:rPr>
      </w:pPr>
      <w:r w:rsidRPr="00AE4F60">
        <w:rPr>
          <w:rFonts w:cstheme="minorHAnsi"/>
          <w:b/>
        </w:rPr>
        <w:tab/>
      </w:r>
      <w:r w:rsidR="003A0E52" w:rsidRPr="00AE4F60">
        <w:rPr>
          <w:rFonts w:cstheme="minorHAnsi"/>
          <w:b/>
        </w:rPr>
        <w:t>ACTA DE REUNIÓN</w:t>
      </w:r>
      <w:r w:rsidRPr="00AE4F60">
        <w:rPr>
          <w:rFonts w:cstheme="minorHAnsi"/>
          <w:b/>
        </w:rPr>
        <w:tab/>
      </w:r>
    </w:p>
    <w:tbl>
      <w:tblPr>
        <w:tblW w:w="11315" w:type="dxa"/>
        <w:tblInd w:w="-1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103"/>
        <w:gridCol w:w="574"/>
        <w:gridCol w:w="561"/>
        <w:gridCol w:w="1081"/>
        <w:gridCol w:w="1520"/>
        <w:gridCol w:w="1332"/>
        <w:gridCol w:w="286"/>
        <w:gridCol w:w="835"/>
        <w:gridCol w:w="1024"/>
        <w:gridCol w:w="453"/>
        <w:gridCol w:w="572"/>
        <w:gridCol w:w="1633"/>
      </w:tblGrid>
      <w:tr w:rsidR="002A16E2" w:rsidRPr="00AE4F60" w:rsidTr="00AF2431">
        <w:trPr>
          <w:trHeight w:val="201"/>
        </w:trPr>
        <w:tc>
          <w:tcPr>
            <w:tcW w:w="2018" w:type="dxa"/>
            <w:gridSpan w:val="3"/>
            <w:shd w:val="clear" w:color="auto" w:fill="BFBFBF"/>
            <w:vAlign w:val="center"/>
          </w:tcPr>
          <w:p w:rsidR="002A16E2" w:rsidRPr="00AE4F60" w:rsidRDefault="002A16E2" w:rsidP="00246B96">
            <w:pPr>
              <w:jc w:val="both"/>
              <w:rPr>
                <w:rFonts w:eastAsia="Times New Roman" w:cstheme="minorHAnsi"/>
                <w:b/>
              </w:rPr>
            </w:pPr>
            <w:r w:rsidRPr="00AE4F60">
              <w:rPr>
                <w:rFonts w:eastAsia="Times New Roman" w:cstheme="minorHAnsi"/>
                <w:b/>
              </w:rPr>
              <w:t>Acta No.</w:t>
            </w:r>
          </w:p>
        </w:tc>
        <w:tc>
          <w:tcPr>
            <w:tcW w:w="561" w:type="dxa"/>
            <w:vAlign w:val="center"/>
          </w:tcPr>
          <w:p w:rsidR="002A16E2" w:rsidRPr="00AE4F60" w:rsidRDefault="009A34CA" w:rsidP="00246B96">
            <w:pPr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01</w:t>
            </w:r>
          </w:p>
        </w:tc>
        <w:tc>
          <w:tcPr>
            <w:tcW w:w="1081" w:type="dxa"/>
            <w:shd w:val="clear" w:color="auto" w:fill="BFBFBF"/>
            <w:vAlign w:val="center"/>
          </w:tcPr>
          <w:p w:rsidR="002A16E2" w:rsidRPr="00AE4F60" w:rsidRDefault="002A16E2" w:rsidP="00246B96">
            <w:pPr>
              <w:jc w:val="both"/>
              <w:rPr>
                <w:rFonts w:eastAsia="Times New Roman" w:cstheme="minorHAnsi"/>
                <w:b/>
              </w:rPr>
            </w:pPr>
            <w:r w:rsidRPr="00AE4F60">
              <w:rPr>
                <w:rFonts w:eastAsia="Times New Roman" w:cstheme="minorHAnsi"/>
                <w:b/>
              </w:rPr>
              <w:t>Fecha:</w:t>
            </w:r>
          </w:p>
        </w:tc>
        <w:tc>
          <w:tcPr>
            <w:tcW w:w="1520" w:type="dxa"/>
            <w:vAlign w:val="center"/>
          </w:tcPr>
          <w:p w:rsidR="002A16E2" w:rsidRPr="00AE4F60" w:rsidRDefault="00C046B6" w:rsidP="00AA6482">
            <w:pPr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AA6482">
              <w:rPr>
                <w:rFonts w:eastAsia="Times New Roman" w:cstheme="minorHAnsi"/>
              </w:rPr>
              <w:t>7</w:t>
            </w:r>
            <w:r w:rsidR="00D76A86" w:rsidRPr="00AE4F60">
              <w:rPr>
                <w:rFonts w:eastAsia="Times New Roman" w:cstheme="minorHAnsi"/>
              </w:rPr>
              <w:t>/</w:t>
            </w:r>
            <w:r w:rsidR="0042377D">
              <w:rPr>
                <w:rFonts w:eastAsia="Times New Roman" w:cstheme="minorHAnsi"/>
              </w:rPr>
              <w:t>0</w:t>
            </w:r>
            <w:r w:rsidR="00AA6482">
              <w:rPr>
                <w:rFonts w:eastAsia="Times New Roman" w:cstheme="minorHAnsi"/>
              </w:rPr>
              <w:t>4</w:t>
            </w:r>
            <w:r w:rsidR="002A16E2" w:rsidRPr="00AE4F60">
              <w:rPr>
                <w:rFonts w:eastAsia="Times New Roman" w:cstheme="minorHAnsi"/>
              </w:rPr>
              <w:t>/20</w:t>
            </w:r>
            <w:r w:rsidR="00AA6482">
              <w:rPr>
                <w:rFonts w:eastAsia="Times New Roman" w:cstheme="minorHAnsi"/>
              </w:rPr>
              <w:t>20</w:t>
            </w:r>
          </w:p>
        </w:tc>
        <w:tc>
          <w:tcPr>
            <w:tcW w:w="1332" w:type="dxa"/>
            <w:shd w:val="clear" w:color="auto" w:fill="BFBFBF"/>
            <w:vAlign w:val="center"/>
          </w:tcPr>
          <w:p w:rsidR="002A16E2" w:rsidRPr="00AE4F60" w:rsidRDefault="002A16E2" w:rsidP="00246B96">
            <w:pPr>
              <w:jc w:val="both"/>
              <w:rPr>
                <w:rFonts w:eastAsia="Times New Roman" w:cstheme="minorHAnsi"/>
                <w:b/>
              </w:rPr>
            </w:pPr>
            <w:r w:rsidRPr="00AE4F60">
              <w:rPr>
                <w:rFonts w:eastAsia="Times New Roman" w:cstheme="minorHAnsi"/>
                <w:b/>
              </w:rPr>
              <w:t>Hora Inicio:</w:t>
            </w:r>
          </w:p>
        </w:tc>
        <w:tc>
          <w:tcPr>
            <w:tcW w:w="1121" w:type="dxa"/>
            <w:gridSpan w:val="2"/>
            <w:vAlign w:val="center"/>
          </w:tcPr>
          <w:p w:rsidR="002A16E2" w:rsidRPr="00AE4F60" w:rsidRDefault="00AA6482" w:rsidP="00246B96">
            <w:pPr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11</w:t>
            </w:r>
            <w:r w:rsidR="002A16E2" w:rsidRPr="00AE4F60">
              <w:rPr>
                <w:rFonts w:eastAsia="Times New Roman" w:cstheme="minorHAnsi"/>
              </w:rPr>
              <w:t>:</w:t>
            </w:r>
            <w:r w:rsidR="00C046B6">
              <w:rPr>
                <w:rFonts w:eastAsia="Times New Roman" w:cstheme="minorHAnsi"/>
              </w:rPr>
              <w:t>0</w:t>
            </w:r>
            <w:r w:rsidR="00480BF5">
              <w:rPr>
                <w:rFonts w:eastAsia="Times New Roman" w:cstheme="minorHAnsi"/>
              </w:rPr>
              <w:t>0</w:t>
            </w:r>
          </w:p>
        </w:tc>
        <w:tc>
          <w:tcPr>
            <w:tcW w:w="1477" w:type="dxa"/>
            <w:gridSpan w:val="2"/>
            <w:shd w:val="clear" w:color="auto" w:fill="BFBFBF"/>
            <w:vAlign w:val="center"/>
          </w:tcPr>
          <w:p w:rsidR="002A16E2" w:rsidRPr="00AE4F60" w:rsidRDefault="002A16E2" w:rsidP="00246B96">
            <w:pPr>
              <w:jc w:val="both"/>
              <w:rPr>
                <w:rFonts w:eastAsia="Times New Roman" w:cstheme="minorHAnsi"/>
                <w:b/>
              </w:rPr>
            </w:pPr>
            <w:r w:rsidRPr="00AE4F60">
              <w:rPr>
                <w:rFonts w:eastAsia="Times New Roman" w:cstheme="minorHAnsi"/>
                <w:b/>
              </w:rPr>
              <w:t>Hora Cierre:</w:t>
            </w:r>
          </w:p>
        </w:tc>
        <w:tc>
          <w:tcPr>
            <w:tcW w:w="2205" w:type="dxa"/>
            <w:gridSpan w:val="2"/>
          </w:tcPr>
          <w:p w:rsidR="002A16E2" w:rsidRPr="00AE4F60" w:rsidRDefault="0042377D" w:rsidP="00246B96">
            <w:pPr>
              <w:ind w:right="-250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</w:t>
            </w:r>
            <w:r w:rsidR="00C046B6">
              <w:rPr>
                <w:rFonts w:eastAsia="Times New Roman" w:cstheme="minorHAnsi"/>
              </w:rPr>
              <w:t>2</w:t>
            </w:r>
            <w:r w:rsidR="002A16E2" w:rsidRPr="00AE4F60">
              <w:rPr>
                <w:rFonts w:eastAsia="Times New Roman" w:cstheme="minorHAnsi"/>
              </w:rPr>
              <w:t>:</w:t>
            </w:r>
            <w:r w:rsidR="00AA6482">
              <w:rPr>
                <w:rFonts w:eastAsia="Times New Roman" w:cstheme="minorHAnsi"/>
              </w:rPr>
              <w:t>20</w:t>
            </w:r>
          </w:p>
        </w:tc>
      </w:tr>
      <w:tr w:rsidR="002A16E2" w:rsidRPr="00AE4F60" w:rsidTr="00AA6482">
        <w:trPr>
          <w:trHeight w:val="256"/>
        </w:trPr>
        <w:tc>
          <w:tcPr>
            <w:tcW w:w="2018" w:type="dxa"/>
            <w:gridSpan w:val="3"/>
            <w:shd w:val="clear" w:color="auto" w:fill="BFBFBF"/>
            <w:vAlign w:val="center"/>
          </w:tcPr>
          <w:p w:rsidR="002A16E2" w:rsidRPr="00AE4F60" w:rsidRDefault="0093127A" w:rsidP="00246B96">
            <w:pPr>
              <w:spacing w:after="0"/>
              <w:jc w:val="both"/>
              <w:rPr>
                <w:rFonts w:eastAsia="Times New Roman" w:cstheme="minorHAnsi"/>
                <w:b/>
              </w:rPr>
            </w:pPr>
            <w:r w:rsidRPr="00AE4F60">
              <w:rPr>
                <w:rFonts w:eastAsia="Times New Roman" w:cstheme="minorHAnsi"/>
                <w:b/>
              </w:rPr>
              <w:t>Dirección</w:t>
            </w:r>
            <w:r w:rsidR="002A16E2" w:rsidRPr="00AE4F60">
              <w:rPr>
                <w:rFonts w:eastAsia="Times New Roman" w:cstheme="minorHAnsi"/>
                <w:b/>
              </w:rPr>
              <w:t>:</w:t>
            </w:r>
          </w:p>
        </w:tc>
        <w:tc>
          <w:tcPr>
            <w:tcW w:w="9297" w:type="dxa"/>
            <w:gridSpan w:val="10"/>
            <w:vAlign w:val="center"/>
          </w:tcPr>
          <w:p w:rsidR="002A16E2" w:rsidRDefault="0093127A" w:rsidP="00246B96">
            <w:pPr>
              <w:spacing w:after="0"/>
              <w:ind w:right="-250"/>
              <w:jc w:val="both"/>
              <w:rPr>
                <w:rFonts w:eastAsia="Times New Roman" w:cstheme="minorHAnsi"/>
              </w:rPr>
            </w:pPr>
            <w:r w:rsidRPr="00AE4F60">
              <w:rPr>
                <w:rFonts w:eastAsia="Times New Roman" w:cstheme="minorHAnsi"/>
              </w:rPr>
              <w:t>Dirección de Estadísticas Económicas</w:t>
            </w:r>
          </w:p>
          <w:p w:rsidR="00241433" w:rsidRPr="00AE4F60" w:rsidRDefault="00241433" w:rsidP="00241433">
            <w:pPr>
              <w:spacing w:after="0"/>
              <w:ind w:right="-250"/>
              <w:jc w:val="both"/>
              <w:rPr>
                <w:rFonts w:eastAsia="Times New Roman" w:cstheme="minorHAnsi"/>
              </w:rPr>
            </w:pPr>
            <w:r w:rsidRPr="00AE4F60">
              <w:rPr>
                <w:rFonts w:eastAsia="Times New Roman" w:cstheme="minorHAnsi"/>
              </w:rPr>
              <w:t xml:space="preserve">Dirección de </w:t>
            </w:r>
            <w:r>
              <w:rPr>
                <w:rFonts w:eastAsia="Times New Roman" w:cstheme="minorHAnsi"/>
              </w:rPr>
              <w:t>Registros Administrativos</w:t>
            </w:r>
          </w:p>
        </w:tc>
      </w:tr>
      <w:tr w:rsidR="0093127A" w:rsidRPr="00AE4F60" w:rsidTr="00AA6482">
        <w:trPr>
          <w:trHeight w:val="256"/>
        </w:trPr>
        <w:tc>
          <w:tcPr>
            <w:tcW w:w="2018" w:type="dxa"/>
            <w:gridSpan w:val="3"/>
            <w:shd w:val="clear" w:color="auto" w:fill="BFBFBF"/>
            <w:vAlign w:val="center"/>
          </w:tcPr>
          <w:p w:rsidR="0093127A" w:rsidRPr="00AE4F60" w:rsidRDefault="0093127A" w:rsidP="00246B96">
            <w:pPr>
              <w:spacing w:after="0"/>
              <w:jc w:val="both"/>
              <w:rPr>
                <w:rFonts w:eastAsia="Times New Roman" w:cstheme="minorHAnsi"/>
                <w:b/>
              </w:rPr>
            </w:pPr>
            <w:r w:rsidRPr="00AE4F60">
              <w:rPr>
                <w:rFonts w:eastAsia="Times New Roman" w:cstheme="minorHAnsi"/>
                <w:b/>
              </w:rPr>
              <w:t>Organizador:</w:t>
            </w:r>
          </w:p>
        </w:tc>
        <w:tc>
          <w:tcPr>
            <w:tcW w:w="9297" w:type="dxa"/>
            <w:gridSpan w:val="10"/>
            <w:vAlign w:val="center"/>
          </w:tcPr>
          <w:p w:rsidR="0093127A" w:rsidRPr="00AE4F60" w:rsidRDefault="00AE32FB" w:rsidP="00246B96">
            <w:pPr>
              <w:spacing w:after="0"/>
              <w:ind w:right="-250"/>
              <w:jc w:val="both"/>
              <w:rPr>
                <w:rFonts w:eastAsia="Times New Roman" w:cstheme="minorHAnsi"/>
              </w:rPr>
            </w:pPr>
            <w:r w:rsidRPr="00AE4F60">
              <w:rPr>
                <w:rFonts w:eastAsia="Times New Roman" w:cstheme="minorHAnsi"/>
              </w:rPr>
              <w:t>In</w:t>
            </w:r>
            <w:r w:rsidR="0014723D" w:rsidRPr="00AE4F60">
              <w:rPr>
                <w:rFonts w:eastAsia="Times New Roman" w:cstheme="minorHAnsi"/>
              </w:rPr>
              <w:t>stituto Nacional de Estadística</w:t>
            </w:r>
            <w:r w:rsidRPr="00AE4F60">
              <w:rPr>
                <w:rFonts w:eastAsia="Times New Roman" w:cstheme="minorHAnsi"/>
              </w:rPr>
              <w:t xml:space="preserve"> y Censos (INEC)</w:t>
            </w:r>
          </w:p>
        </w:tc>
      </w:tr>
      <w:tr w:rsidR="0093127A" w:rsidRPr="00AE4F60" w:rsidTr="00AA6482">
        <w:trPr>
          <w:trHeight w:val="256"/>
        </w:trPr>
        <w:tc>
          <w:tcPr>
            <w:tcW w:w="2018" w:type="dxa"/>
            <w:gridSpan w:val="3"/>
            <w:shd w:val="clear" w:color="auto" w:fill="BFBFBF"/>
            <w:vAlign w:val="center"/>
          </w:tcPr>
          <w:p w:rsidR="0093127A" w:rsidRPr="00AE4F60" w:rsidRDefault="0093127A" w:rsidP="00246B96">
            <w:pPr>
              <w:spacing w:after="0"/>
              <w:jc w:val="both"/>
              <w:rPr>
                <w:rFonts w:eastAsia="Times New Roman" w:cstheme="minorHAnsi"/>
                <w:b/>
              </w:rPr>
            </w:pPr>
            <w:r w:rsidRPr="00AE4F60">
              <w:rPr>
                <w:rFonts w:eastAsia="Times New Roman" w:cstheme="minorHAnsi"/>
                <w:b/>
              </w:rPr>
              <w:t>Lugar:</w:t>
            </w:r>
          </w:p>
        </w:tc>
        <w:tc>
          <w:tcPr>
            <w:tcW w:w="9297" w:type="dxa"/>
            <w:gridSpan w:val="10"/>
            <w:vAlign w:val="center"/>
          </w:tcPr>
          <w:p w:rsidR="0093127A" w:rsidRPr="00AE4F60" w:rsidRDefault="00C65645" w:rsidP="00246B96">
            <w:pPr>
              <w:spacing w:after="0"/>
              <w:ind w:right="-250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Videoconferencia</w:t>
            </w:r>
          </w:p>
        </w:tc>
      </w:tr>
      <w:tr w:rsidR="0093127A" w:rsidRPr="00AE4F60" w:rsidTr="00AA6482">
        <w:trPr>
          <w:trHeight w:val="429"/>
        </w:trPr>
        <w:tc>
          <w:tcPr>
            <w:tcW w:w="2018" w:type="dxa"/>
            <w:gridSpan w:val="3"/>
            <w:shd w:val="clear" w:color="auto" w:fill="BFBFBF"/>
            <w:vAlign w:val="center"/>
          </w:tcPr>
          <w:p w:rsidR="0093127A" w:rsidRPr="00AE4F60" w:rsidRDefault="0093127A" w:rsidP="00246B96">
            <w:pPr>
              <w:spacing w:after="0"/>
              <w:jc w:val="both"/>
              <w:rPr>
                <w:rFonts w:eastAsia="Times New Roman" w:cstheme="minorHAnsi"/>
                <w:b/>
              </w:rPr>
            </w:pPr>
            <w:r w:rsidRPr="00AE4F60">
              <w:rPr>
                <w:rFonts w:eastAsia="Times New Roman" w:cstheme="minorHAnsi"/>
                <w:b/>
              </w:rPr>
              <w:t>Tema:</w:t>
            </w:r>
          </w:p>
        </w:tc>
        <w:tc>
          <w:tcPr>
            <w:tcW w:w="9297" w:type="dxa"/>
            <w:gridSpan w:val="10"/>
            <w:vAlign w:val="center"/>
          </w:tcPr>
          <w:p w:rsidR="0093127A" w:rsidRPr="00AE4F60" w:rsidRDefault="00AA6482" w:rsidP="00246B96">
            <w:pPr>
              <w:spacing w:after="0"/>
              <w:ind w:right="-250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Aplicativo de la Encuesta de Edificaciones 2020</w:t>
            </w:r>
          </w:p>
        </w:tc>
      </w:tr>
      <w:tr w:rsidR="0093127A" w:rsidRPr="00AE4F60" w:rsidTr="00AA6482">
        <w:trPr>
          <w:trHeight w:val="516"/>
        </w:trPr>
        <w:tc>
          <w:tcPr>
            <w:tcW w:w="2018" w:type="dxa"/>
            <w:gridSpan w:val="3"/>
            <w:shd w:val="clear" w:color="auto" w:fill="BFBFBF"/>
            <w:vAlign w:val="center"/>
          </w:tcPr>
          <w:p w:rsidR="0093127A" w:rsidRPr="00AE4F60" w:rsidRDefault="0093127A" w:rsidP="00246B96">
            <w:pPr>
              <w:spacing w:after="0"/>
              <w:jc w:val="both"/>
              <w:rPr>
                <w:rFonts w:eastAsia="Times New Roman" w:cstheme="minorHAnsi"/>
                <w:b/>
              </w:rPr>
            </w:pPr>
            <w:r w:rsidRPr="00AE4F60">
              <w:rPr>
                <w:rFonts w:eastAsia="Times New Roman" w:cstheme="minorHAnsi"/>
                <w:b/>
              </w:rPr>
              <w:t>Antecedentes</w:t>
            </w:r>
          </w:p>
        </w:tc>
        <w:tc>
          <w:tcPr>
            <w:tcW w:w="9297" w:type="dxa"/>
            <w:gridSpan w:val="10"/>
            <w:vAlign w:val="center"/>
          </w:tcPr>
          <w:p w:rsidR="0093127A" w:rsidRPr="00AE4F60" w:rsidRDefault="00315167" w:rsidP="00505B33">
            <w:pPr>
              <w:spacing w:after="0"/>
              <w:ind w:right="37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A fin de iniciar con el </w:t>
            </w:r>
            <w:r w:rsidR="00382281">
              <w:rPr>
                <w:rFonts w:eastAsia="Times New Roman" w:cstheme="minorHAnsi"/>
              </w:rPr>
              <w:t xml:space="preserve">operativo </w:t>
            </w:r>
            <w:r w:rsidR="00E505C5">
              <w:rPr>
                <w:rFonts w:eastAsia="Times New Roman" w:cstheme="minorHAnsi"/>
              </w:rPr>
              <w:t>de la Encuesta</w:t>
            </w:r>
            <w:r w:rsidR="00C046B6">
              <w:rPr>
                <w:rFonts w:eastAsia="Times New Roman" w:cstheme="minorHAnsi"/>
              </w:rPr>
              <w:t xml:space="preserve"> de Edificaciones 2020,</w:t>
            </w:r>
            <w:r w:rsidR="006B4AAE" w:rsidRPr="00AE4F60">
              <w:rPr>
                <w:rFonts w:eastAsia="Times New Roman" w:cstheme="minorHAnsi"/>
              </w:rPr>
              <w:t xml:space="preserve"> se </w:t>
            </w:r>
            <w:r w:rsidR="00E722B0">
              <w:rPr>
                <w:rFonts w:eastAsia="Times New Roman" w:cstheme="minorHAnsi"/>
              </w:rPr>
              <w:t>gener</w:t>
            </w:r>
            <w:r w:rsidR="00E505C5">
              <w:rPr>
                <w:rFonts w:eastAsia="Times New Roman" w:cstheme="minorHAnsi"/>
              </w:rPr>
              <w:t xml:space="preserve">ó un aplicativo web </w:t>
            </w:r>
            <w:r w:rsidR="00E722B0">
              <w:rPr>
                <w:rFonts w:eastAsia="Times New Roman" w:cstheme="minorHAnsi"/>
              </w:rPr>
              <w:t xml:space="preserve">a cargo de DIRAD </w:t>
            </w:r>
            <w:r>
              <w:rPr>
                <w:rFonts w:eastAsia="Times New Roman" w:cstheme="minorHAnsi"/>
              </w:rPr>
              <w:t xml:space="preserve">donde </w:t>
            </w:r>
            <w:r w:rsidR="00E505C5">
              <w:rPr>
                <w:rFonts w:eastAsia="Times New Roman" w:cstheme="minorHAnsi"/>
              </w:rPr>
              <w:t xml:space="preserve">las Coordinaciones Zonales </w:t>
            </w:r>
            <w:r>
              <w:rPr>
                <w:rFonts w:eastAsia="Times New Roman" w:cstheme="minorHAnsi"/>
              </w:rPr>
              <w:t>puedan cargar los datos</w:t>
            </w:r>
            <w:r w:rsidR="009F396C">
              <w:rPr>
                <w:rFonts w:eastAsia="Times New Roman" w:cstheme="minorHAnsi"/>
              </w:rPr>
              <w:t xml:space="preserve"> de los permisos de construcción</w:t>
            </w:r>
            <w:r>
              <w:rPr>
                <w:rFonts w:eastAsia="Times New Roman" w:cstheme="minorHAnsi"/>
              </w:rPr>
              <w:t xml:space="preserve"> registrados en los formularios </w:t>
            </w:r>
            <w:r w:rsidR="009F396C">
              <w:rPr>
                <w:rFonts w:eastAsia="Times New Roman" w:cstheme="minorHAnsi"/>
              </w:rPr>
              <w:t>físicos.</w:t>
            </w:r>
            <w:r w:rsidR="00A949D2">
              <w:rPr>
                <w:rFonts w:eastAsia="Times New Roman" w:cstheme="minorHAnsi"/>
              </w:rPr>
              <w:t xml:space="preserve"> Consecutivamente, se realizaron pruebas del mismo de donde surgieron observaciones </w:t>
            </w:r>
            <w:r w:rsidR="00C26BDE">
              <w:rPr>
                <w:rFonts w:eastAsia="Times New Roman" w:cstheme="minorHAnsi"/>
              </w:rPr>
              <w:t>con respecto a errores del sistema y validaciones.</w:t>
            </w:r>
          </w:p>
        </w:tc>
      </w:tr>
      <w:tr w:rsidR="0093127A" w:rsidRPr="00AE4F60" w:rsidTr="00AA6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95"/>
        </w:trPr>
        <w:tc>
          <w:tcPr>
            <w:tcW w:w="113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3127A" w:rsidRPr="00AE4F60" w:rsidRDefault="0093127A" w:rsidP="00246B96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CONVOCADOS / ASISTENTES</w:t>
            </w:r>
          </w:p>
        </w:tc>
      </w:tr>
      <w:tr w:rsidR="00B33020" w:rsidRPr="00AE4F60" w:rsidTr="00FF10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546"/>
        </w:trPr>
        <w:tc>
          <w:tcPr>
            <w:tcW w:w="14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33020" w:rsidRPr="00AE4F60" w:rsidRDefault="00B33020" w:rsidP="00F55E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No.</w:t>
            </w:r>
          </w:p>
        </w:tc>
        <w:tc>
          <w:tcPr>
            <w:tcW w:w="221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33020" w:rsidRPr="00AE4F60" w:rsidRDefault="00B33020" w:rsidP="00F55E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Nombres y Apellidos</w:t>
            </w:r>
          </w:p>
        </w:tc>
        <w:tc>
          <w:tcPr>
            <w:tcW w:w="397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33020" w:rsidRPr="00AE4F60" w:rsidRDefault="002D5BB0" w:rsidP="00F55E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Coordinación</w:t>
            </w:r>
            <w:r w:rsidR="00387C2C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 xml:space="preserve"> -</w:t>
            </w:r>
            <w:r w:rsidR="00B33020" w:rsidRPr="00AE4F60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 xml:space="preserve"> Dirección - Unidad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33020" w:rsidRPr="00AE4F60" w:rsidRDefault="00B33020" w:rsidP="000D78D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Asistió (X)</w:t>
            </w:r>
          </w:p>
        </w:tc>
      </w:tr>
      <w:tr w:rsidR="00B33020" w:rsidRPr="00AE4F60" w:rsidTr="00AF2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588"/>
        </w:trPr>
        <w:tc>
          <w:tcPr>
            <w:tcW w:w="14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20" w:rsidRPr="00AE4F60" w:rsidRDefault="00B33020" w:rsidP="00246B96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</w:p>
        </w:tc>
        <w:tc>
          <w:tcPr>
            <w:tcW w:w="221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20" w:rsidRPr="00AE4F60" w:rsidRDefault="00B33020" w:rsidP="00246B96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</w:p>
        </w:tc>
        <w:tc>
          <w:tcPr>
            <w:tcW w:w="397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020" w:rsidRPr="00AE4F60" w:rsidRDefault="00B33020" w:rsidP="00246B96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33020" w:rsidRPr="00AE4F60" w:rsidRDefault="00B33020" w:rsidP="000D78D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</w:p>
          <w:p w:rsidR="00B33020" w:rsidRPr="00AE4F60" w:rsidRDefault="00B33020" w:rsidP="000D78D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SI</w:t>
            </w:r>
          </w:p>
          <w:p w:rsidR="00B33020" w:rsidRPr="00AE4F60" w:rsidRDefault="00B33020" w:rsidP="000D78D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33020" w:rsidRPr="00AE4F60" w:rsidRDefault="00B33020" w:rsidP="000D78D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NO</w:t>
            </w:r>
          </w:p>
        </w:tc>
      </w:tr>
      <w:tr w:rsidR="00B16220" w:rsidRPr="00AE4F60" w:rsidTr="00EA0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624"/>
        </w:trPr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B16220" w:rsidP="009344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ES"/>
              </w:rPr>
            </w:pPr>
            <w:r w:rsidRPr="00531AC1">
              <w:rPr>
                <w:rFonts w:eastAsia="Times New Roman" w:cstheme="minorHAnsi"/>
                <w:color w:val="000000"/>
                <w:lang w:eastAsia="es-ES"/>
              </w:rPr>
              <w:t>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B16220" w:rsidP="0093446F">
            <w:pPr>
              <w:spacing w:after="0"/>
              <w:rPr>
                <w:color w:val="000000"/>
              </w:rPr>
            </w:pPr>
            <w:r w:rsidRPr="00531AC1">
              <w:rPr>
                <w:color w:val="000000"/>
              </w:rPr>
              <w:t>Lorena Ramos</w:t>
            </w:r>
          </w:p>
        </w:tc>
        <w:tc>
          <w:tcPr>
            <w:tcW w:w="3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B16220" w:rsidP="0093446F">
            <w:pPr>
              <w:spacing w:after="0"/>
              <w:rPr>
                <w:sz w:val="20"/>
                <w:szCs w:val="20"/>
              </w:rPr>
            </w:pPr>
            <w:r w:rsidRPr="00531AC1">
              <w:rPr>
                <w:sz w:val="20"/>
                <w:szCs w:val="20"/>
              </w:rPr>
              <w:t>DIRECCIÓN DE ESTADÍSTICAS ECONÓMICAS-DECON-GESE</w:t>
            </w: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B16220" w:rsidP="0093446F">
            <w:pPr>
              <w:spacing w:after="0" w:line="240" w:lineRule="auto"/>
              <w:jc w:val="center"/>
            </w:pPr>
            <w:r w:rsidRPr="00531AC1">
              <w:t>X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AE4F60" w:rsidRDefault="00B16220" w:rsidP="0093446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ES"/>
              </w:rPr>
            </w:pPr>
          </w:p>
        </w:tc>
      </w:tr>
      <w:tr w:rsidR="00B16220" w:rsidRPr="00AE4F60" w:rsidTr="00EA0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624"/>
        </w:trPr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B16220" w:rsidP="009344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ES"/>
              </w:rPr>
            </w:pPr>
            <w:r w:rsidRPr="00531AC1">
              <w:rPr>
                <w:rFonts w:eastAsia="Times New Roman" w:cstheme="minorHAnsi"/>
                <w:color w:val="000000"/>
                <w:lang w:eastAsia="es-ES"/>
              </w:rPr>
              <w:t>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DF4D5E" w:rsidP="0093446F">
            <w:pPr>
              <w:spacing w:after="0"/>
              <w:rPr>
                <w:color w:val="000000"/>
              </w:rPr>
            </w:pPr>
            <w:r w:rsidRPr="00531AC1">
              <w:rPr>
                <w:color w:val="000000"/>
              </w:rPr>
              <w:t>Daniela Torres</w:t>
            </w:r>
          </w:p>
        </w:tc>
        <w:tc>
          <w:tcPr>
            <w:tcW w:w="3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B16220" w:rsidP="0093446F">
            <w:pPr>
              <w:spacing w:after="0"/>
              <w:rPr>
                <w:sz w:val="20"/>
                <w:szCs w:val="20"/>
              </w:rPr>
            </w:pPr>
            <w:r w:rsidRPr="00531AC1">
              <w:rPr>
                <w:sz w:val="20"/>
                <w:szCs w:val="20"/>
              </w:rPr>
              <w:t>DIRECCIÓN DE ESTADÍSTICAS ECONÓMICAS-DECON-GESE</w:t>
            </w: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93446F" w:rsidP="0093446F">
            <w:pPr>
              <w:spacing w:after="0" w:line="240" w:lineRule="auto"/>
              <w:jc w:val="center"/>
            </w:pPr>
            <w:r w:rsidRPr="00531AC1">
              <w:t>X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AE4F60" w:rsidRDefault="00B16220" w:rsidP="0093446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ES"/>
              </w:rPr>
            </w:pPr>
          </w:p>
        </w:tc>
      </w:tr>
      <w:tr w:rsidR="00B16220" w:rsidRPr="00AE4F60" w:rsidTr="00EA0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624"/>
        </w:trPr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B16220" w:rsidP="009344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ES"/>
              </w:rPr>
            </w:pPr>
            <w:r w:rsidRPr="00531AC1">
              <w:rPr>
                <w:rFonts w:eastAsia="Times New Roman" w:cstheme="minorHAnsi"/>
                <w:color w:val="000000"/>
                <w:lang w:eastAsia="es-ES"/>
              </w:rPr>
              <w:t>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AF2431" w:rsidP="0093446F">
            <w:pPr>
              <w:spacing w:after="0"/>
              <w:rPr>
                <w:color w:val="000000"/>
              </w:rPr>
            </w:pPr>
            <w:r w:rsidRPr="00531AC1">
              <w:rPr>
                <w:color w:val="000000"/>
              </w:rPr>
              <w:t xml:space="preserve">Rudy </w:t>
            </w:r>
            <w:r w:rsidR="00FB7F04" w:rsidRPr="00531AC1">
              <w:rPr>
                <w:color w:val="000000"/>
              </w:rPr>
              <w:t>Púa</w:t>
            </w:r>
          </w:p>
        </w:tc>
        <w:tc>
          <w:tcPr>
            <w:tcW w:w="3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AF2431" w:rsidP="0093446F">
            <w:pPr>
              <w:spacing w:after="0"/>
              <w:rPr>
                <w:sz w:val="20"/>
                <w:szCs w:val="20"/>
              </w:rPr>
            </w:pPr>
            <w:r w:rsidRPr="00531AC1">
              <w:rPr>
                <w:sz w:val="20"/>
                <w:szCs w:val="20"/>
              </w:rPr>
              <w:t>DIRECCIÓN DE REGISTROS ADMINISTRATIVOS-DIRAD</w:t>
            </w: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B16220" w:rsidP="0093446F">
            <w:pPr>
              <w:spacing w:after="0" w:line="240" w:lineRule="auto"/>
              <w:jc w:val="center"/>
            </w:pPr>
            <w:r w:rsidRPr="00531AC1">
              <w:t>X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AE4F60" w:rsidRDefault="00B16220" w:rsidP="0093446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ES"/>
              </w:rPr>
            </w:pPr>
          </w:p>
        </w:tc>
      </w:tr>
      <w:tr w:rsidR="00B16220" w:rsidRPr="00AE4F60" w:rsidTr="00EA0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624"/>
        </w:trPr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B16220" w:rsidP="009344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ES"/>
              </w:rPr>
            </w:pPr>
            <w:r w:rsidRPr="00531AC1">
              <w:rPr>
                <w:rFonts w:eastAsia="Times New Roman" w:cstheme="minorHAnsi"/>
                <w:color w:val="000000"/>
                <w:lang w:eastAsia="es-ES"/>
              </w:rPr>
              <w:t>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AF2431" w:rsidP="0093446F">
            <w:pPr>
              <w:spacing w:after="0"/>
              <w:rPr>
                <w:color w:val="000000"/>
              </w:rPr>
            </w:pPr>
            <w:r w:rsidRPr="00531AC1">
              <w:rPr>
                <w:color w:val="000000"/>
              </w:rPr>
              <w:t>Juan Araujo</w:t>
            </w:r>
            <w:r w:rsidR="00B16220" w:rsidRPr="00531AC1">
              <w:rPr>
                <w:color w:val="000000"/>
              </w:rPr>
              <w:t xml:space="preserve"> </w:t>
            </w:r>
          </w:p>
        </w:tc>
        <w:tc>
          <w:tcPr>
            <w:tcW w:w="3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AF2431" w:rsidP="0093446F">
            <w:pPr>
              <w:spacing w:after="0"/>
              <w:rPr>
                <w:sz w:val="20"/>
                <w:szCs w:val="20"/>
              </w:rPr>
            </w:pPr>
            <w:r w:rsidRPr="00531AC1">
              <w:rPr>
                <w:sz w:val="20"/>
                <w:szCs w:val="20"/>
              </w:rPr>
              <w:t>DIRECCIÓN DE REGISTROS ADMINISTRATIVOS-DIRAD</w:t>
            </w: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93446F" w:rsidP="0093446F">
            <w:pPr>
              <w:spacing w:after="0" w:line="240" w:lineRule="auto"/>
              <w:jc w:val="center"/>
              <w:rPr>
                <w:rFonts w:cstheme="minorHAnsi"/>
              </w:rPr>
            </w:pPr>
            <w:r w:rsidRPr="00531AC1">
              <w:rPr>
                <w:rFonts w:cstheme="minorHAnsi"/>
              </w:rPr>
              <w:t>X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AE4F60" w:rsidRDefault="00B16220" w:rsidP="0093446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ES"/>
              </w:rPr>
            </w:pPr>
          </w:p>
        </w:tc>
      </w:tr>
      <w:tr w:rsidR="00B16220" w:rsidRPr="00AE4F60" w:rsidTr="00EA0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624"/>
        </w:trPr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B16220" w:rsidP="009344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ES"/>
              </w:rPr>
            </w:pPr>
            <w:r w:rsidRPr="00531AC1">
              <w:rPr>
                <w:rFonts w:eastAsia="Times New Roman" w:cstheme="minorHAnsi"/>
                <w:color w:val="000000"/>
                <w:lang w:eastAsia="es-ES"/>
              </w:rPr>
              <w:t>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AF2431" w:rsidP="0093446F">
            <w:pPr>
              <w:spacing w:after="0"/>
              <w:rPr>
                <w:color w:val="000000"/>
              </w:rPr>
            </w:pPr>
            <w:r w:rsidRPr="00531AC1">
              <w:rPr>
                <w:color w:val="000000"/>
              </w:rPr>
              <w:t>Mónica Benavides</w:t>
            </w:r>
          </w:p>
        </w:tc>
        <w:tc>
          <w:tcPr>
            <w:tcW w:w="3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AF2431" w:rsidP="0093446F">
            <w:pPr>
              <w:spacing w:after="0"/>
              <w:rPr>
                <w:sz w:val="20"/>
                <w:szCs w:val="20"/>
              </w:rPr>
            </w:pPr>
            <w:r w:rsidRPr="00531AC1">
              <w:rPr>
                <w:sz w:val="20"/>
                <w:szCs w:val="20"/>
              </w:rPr>
              <w:t>DIRECCIÓN DE REGISTROS ADMINISTRATIVOS-DIRAD</w:t>
            </w: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531AC1" w:rsidRDefault="0093446F" w:rsidP="0093446F">
            <w:pPr>
              <w:spacing w:after="0" w:line="240" w:lineRule="auto"/>
              <w:jc w:val="center"/>
              <w:rPr>
                <w:rFonts w:cstheme="minorHAnsi"/>
              </w:rPr>
            </w:pPr>
            <w:r w:rsidRPr="00531AC1">
              <w:rPr>
                <w:rFonts w:cstheme="minorHAnsi"/>
              </w:rPr>
              <w:t>X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AE4F60" w:rsidRDefault="00B16220" w:rsidP="0093446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ES"/>
              </w:rPr>
            </w:pPr>
          </w:p>
        </w:tc>
      </w:tr>
      <w:tr w:rsidR="00B16220" w:rsidRPr="00AE4F60" w:rsidTr="00AA6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52"/>
        </w:trPr>
        <w:tc>
          <w:tcPr>
            <w:tcW w:w="113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B16220" w:rsidRPr="00AE4F60" w:rsidRDefault="00B16220" w:rsidP="00B16220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b/>
                <w:color w:val="000000"/>
                <w:lang w:eastAsia="es-ES"/>
              </w:rPr>
              <w:t>AGENDA DE TRABAJO</w:t>
            </w:r>
          </w:p>
        </w:tc>
      </w:tr>
      <w:tr w:rsidR="00B16220" w:rsidRPr="00AE4F60" w:rsidTr="00AA6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381"/>
        </w:trPr>
        <w:tc>
          <w:tcPr>
            <w:tcW w:w="113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220" w:rsidRDefault="00B16220" w:rsidP="00B162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:rsidR="0035783D" w:rsidRDefault="00B16220" w:rsidP="0035783D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D4258B">
              <w:rPr>
                <w:rFonts w:cstheme="minorHAnsi"/>
                <w:b/>
              </w:rPr>
              <w:t>Revisi</w:t>
            </w:r>
            <w:r w:rsidR="0044234B" w:rsidRPr="00D4258B">
              <w:rPr>
                <w:rFonts w:cstheme="minorHAnsi"/>
                <w:b/>
              </w:rPr>
              <w:t>ón de las observaciones</w:t>
            </w:r>
            <w:r w:rsidR="00E36126" w:rsidRPr="00D4258B">
              <w:rPr>
                <w:rFonts w:cstheme="minorHAnsi"/>
                <w:b/>
              </w:rPr>
              <w:t xml:space="preserve"> </w:t>
            </w:r>
            <w:r w:rsidR="0054222A" w:rsidRPr="00D4258B">
              <w:rPr>
                <w:rFonts w:cstheme="minorHAnsi"/>
                <w:b/>
              </w:rPr>
              <w:t>encontradas en el proceso de prueba</w:t>
            </w:r>
            <w:r w:rsidR="00E36126" w:rsidRPr="00D4258B">
              <w:rPr>
                <w:rFonts w:cstheme="minorHAnsi"/>
                <w:b/>
              </w:rPr>
              <w:t xml:space="preserve"> </w:t>
            </w:r>
            <w:r w:rsidR="0054222A" w:rsidRPr="00D4258B">
              <w:rPr>
                <w:rFonts w:cstheme="minorHAnsi"/>
                <w:b/>
              </w:rPr>
              <w:t>de</w:t>
            </w:r>
            <w:r w:rsidR="00E36126" w:rsidRPr="00D4258B">
              <w:rPr>
                <w:rFonts w:cstheme="minorHAnsi"/>
                <w:b/>
              </w:rPr>
              <w:t>l aplicativo</w:t>
            </w:r>
            <w:r w:rsidR="009C46D7" w:rsidRPr="00D4258B">
              <w:rPr>
                <w:rFonts w:cstheme="minorHAnsi"/>
                <w:b/>
              </w:rPr>
              <w:t xml:space="preserve"> ENED 2020.</w:t>
            </w:r>
          </w:p>
          <w:p w:rsidR="00D4258B" w:rsidRPr="00D4258B" w:rsidRDefault="00D4258B" w:rsidP="00D4258B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900"/>
              <w:jc w:val="both"/>
              <w:rPr>
                <w:rFonts w:cstheme="minorHAnsi"/>
                <w:b/>
              </w:rPr>
            </w:pPr>
          </w:p>
          <w:p w:rsidR="000919EE" w:rsidRPr="00D4258B" w:rsidRDefault="00D24A66" w:rsidP="000919EE">
            <w:pPr>
              <w:pStyle w:val="Prrafodelist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D4258B">
              <w:rPr>
                <w:color w:val="000000"/>
              </w:rPr>
              <w:t xml:space="preserve">Sección I: </w:t>
            </w:r>
            <w:r w:rsidR="00B16220" w:rsidRPr="00D4258B">
              <w:rPr>
                <w:color w:val="000000"/>
              </w:rPr>
              <w:t xml:space="preserve">Ubicación e identificación de la edificación. </w:t>
            </w:r>
          </w:p>
          <w:p w:rsidR="000919EE" w:rsidRPr="00D4258B" w:rsidRDefault="000919EE" w:rsidP="000919EE">
            <w:pPr>
              <w:pStyle w:val="Prrafodelist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D4258B">
              <w:rPr>
                <w:color w:val="000000"/>
              </w:rPr>
              <w:t>S</w:t>
            </w:r>
            <w:r w:rsidR="00D24A66" w:rsidRPr="00D4258B">
              <w:rPr>
                <w:color w:val="000000"/>
              </w:rPr>
              <w:t xml:space="preserve">ección II: </w:t>
            </w:r>
            <w:r w:rsidR="00B16220" w:rsidRPr="00D4258B">
              <w:rPr>
                <w:color w:val="000000"/>
              </w:rPr>
              <w:t>Tipo de obra.</w:t>
            </w:r>
          </w:p>
          <w:p w:rsidR="000919EE" w:rsidRPr="00D4258B" w:rsidRDefault="00D24A66" w:rsidP="000919EE">
            <w:pPr>
              <w:pStyle w:val="Prrafodelist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D4258B">
              <w:rPr>
                <w:color w:val="000000"/>
              </w:rPr>
              <w:t xml:space="preserve">Sección III: </w:t>
            </w:r>
            <w:r w:rsidR="00B16220" w:rsidRPr="00D4258B">
              <w:rPr>
                <w:color w:val="000000"/>
              </w:rPr>
              <w:t>Datos del terreno y áreas a construirse.</w:t>
            </w:r>
          </w:p>
          <w:p w:rsidR="000919EE" w:rsidRPr="00D4258B" w:rsidRDefault="00D24A66" w:rsidP="000919EE">
            <w:pPr>
              <w:pStyle w:val="Prrafodelist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D4258B">
              <w:rPr>
                <w:color w:val="000000"/>
              </w:rPr>
              <w:t xml:space="preserve">Sección V: </w:t>
            </w:r>
            <w:r w:rsidR="000919EE" w:rsidRPr="00D4258B">
              <w:rPr>
                <w:color w:val="000000"/>
              </w:rPr>
              <w:t xml:space="preserve">Uso, </w:t>
            </w:r>
            <w:r w:rsidR="00B16220" w:rsidRPr="00D4258B">
              <w:rPr>
                <w:color w:val="000000"/>
              </w:rPr>
              <w:t xml:space="preserve">características </w:t>
            </w:r>
            <w:r w:rsidR="000919EE" w:rsidRPr="00D4258B">
              <w:rPr>
                <w:color w:val="000000"/>
              </w:rPr>
              <w:t xml:space="preserve">y financiamiento </w:t>
            </w:r>
            <w:r w:rsidR="00B16220" w:rsidRPr="00D4258B">
              <w:rPr>
                <w:color w:val="000000"/>
              </w:rPr>
              <w:t>de la edificación.</w:t>
            </w:r>
          </w:p>
          <w:p w:rsidR="000919EE" w:rsidRPr="00D4258B" w:rsidRDefault="00D24A66" w:rsidP="000919EE">
            <w:pPr>
              <w:pStyle w:val="Prrafodelist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D4258B">
              <w:rPr>
                <w:color w:val="000000"/>
              </w:rPr>
              <w:t xml:space="preserve">Sección VI: </w:t>
            </w:r>
            <w:r w:rsidR="000919EE" w:rsidRPr="00D4258B">
              <w:rPr>
                <w:color w:val="000000"/>
              </w:rPr>
              <w:t>Valor y</w:t>
            </w:r>
            <w:r w:rsidR="00B16220" w:rsidRPr="00D4258B">
              <w:rPr>
                <w:color w:val="000000"/>
              </w:rPr>
              <w:t xml:space="preserve"> origen del financiamiento.</w:t>
            </w:r>
          </w:p>
          <w:p w:rsidR="000919EE" w:rsidRPr="00D4258B" w:rsidRDefault="00D24A66" w:rsidP="000919EE">
            <w:pPr>
              <w:pStyle w:val="Prrafodelist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D4258B">
              <w:rPr>
                <w:color w:val="000000"/>
              </w:rPr>
              <w:t xml:space="preserve">Sección VII: </w:t>
            </w:r>
            <w:r w:rsidR="00B16220" w:rsidRPr="00D4258B">
              <w:rPr>
                <w:color w:val="000000"/>
              </w:rPr>
              <w:t>Segmento de</w:t>
            </w:r>
            <w:r w:rsidR="000919EE" w:rsidRPr="00D4258B">
              <w:rPr>
                <w:color w:val="000000"/>
              </w:rPr>
              <w:t>l financiamiento</w:t>
            </w:r>
            <w:r w:rsidR="00B16220" w:rsidRPr="00D4258B">
              <w:rPr>
                <w:color w:val="000000"/>
              </w:rPr>
              <w:t>.</w:t>
            </w:r>
          </w:p>
          <w:p w:rsidR="00F43AC5" w:rsidRPr="00D4258B" w:rsidRDefault="00F43AC5" w:rsidP="000919EE">
            <w:pPr>
              <w:pStyle w:val="Prrafodelist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D4258B">
              <w:rPr>
                <w:color w:val="000000"/>
              </w:rPr>
              <w:t>Observaciones Generales</w:t>
            </w:r>
          </w:p>
          <w:p w:rsidR="008D0190" w:rsidRDefault="008D0190" w:rsidP="008D01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:rsidR="008D0190" w:rsidRPr="008D0190" w:rsidRDefault="008D0190" w:rsidP="008D01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:rsidR="00B16220" w:rsidRPr="0035783D" w:rsidRDefault="00B16220" w:rsidP="00357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B16220" w:rsidRPr="00AE4F60" w:rsidTr="00AA6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309"/>
        </w:trPr>
        <w:tc>
          <w:tcPr>
            <w:tcW w:w="113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B16220" w:rsidRPr="00AE4F60" w:rsidRDefault="00B16220" w:rsidP="00B16220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b/>
                <w:color w:val="000000"/>
                <w:lang w:eastAsia="es-ES"/>
              </w:rPr>
              <w:lastRenderedPageBreak/>
              <w:t>DESARROLLO DE LA AGENDA O TEMAS TRATADOS</w:t>
            </w:r>
          </w:p>
        </w:tc>
      </w:tr>
      <w:tr w:rsidR="00B16220" w:rsidRPr="00AE4F60" w:rsidTr="00AA6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60"/>
        </w:trPr>
        <w:tc>
          <w:tcPr>
            <w:tcW w:w="113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220" w:rsidRPr="0013098E" w:rsidRDefault="00B16220" w:rsidP="00B16220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B16220" w:rsidRPr="0013098E" w:rsidRDefault="00B16220" w:rsidP="00505B33">
            <w:pPr>
              <w:autoSpaceDE w:val="0"/>
              <w:autoSpaceDN w:val="0"/>
              <w:adjustRightInd w:val="0"/>
              <w:spacing w:after="0" w:line="240" w:lineRule="auto"/>
              <w:ind w:right="73"/>
              <w:jc w:val="both"/>
            </w:pPr>
            <w:r w:rsidRPr="0013098E">
              <w:t xml:space="preserve">Se </w:t>
            </w:r>
            <w:r w:rsidR="00E074A3">
              <w:t>da inicio a</w:t>
            </w:r>
            <w:r w:rsidRPr="0013098E">
              <w:t xml:space="preserve"> la reunión con la</w:t>
            </w:r>
            <w:r w:rsidR="00E074A3">
              <w:t xml:space="preserve"> puntual conexión de todos los asistentes, y un saludo y bienvenida general.</w:t>
            </w:r>
            <w:r w:rsidRPr="0013098E">
              <w:t xml:space="preserve"> </w:t>
            </w:r>
            <w:r w:rsidR="00E074A3">
              <w:t>P</w:t>
            </w:r>
            <w:r w:rsidRPr="0013098E">
              <w:t xml:space="preserve">osteriormente la responsable </w:t>
            </w:r>
            <w:r w:rsidR="00E074A3">
              <w:t xml:space="preserve">de la operación estadística, Lorena Ramos, </w:t>
            </w:r>
            <w:r w:rsidRPr="0013098E">
              <w:t xml:space="preserve">menciona la importancia de la asistencia a la reunión para </w:t>
            </w:r>
            <w:r w:rsidR="00E074A3">
              <w:t xml:space="preserve">aclarar las inconsistencias encontradas en el aplicativo </w:t>
            </w:r>
            <w:r w:rsidR="00E074A3" w:rsidRPr="0013098E">
              <w:t>de la Encuesta de Edificaciones</w:t>
            </w:r>
            <w:r w:rsidR="00E074A3">
              <w:t xml:space="preserve"> 2020.</w:t>
            </w:r>
          </w:p>
          <w:p w:rsidR="00B16220" w:rsidRPr="0013098E" w:rsidRDefault="00B16220" w:rsidP="00B16220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9C46D7" w:rsidRPr="009C46D7" w:rsidRDefault="009C46D7" w:rsidP="009C46D7">
            <w:pPr>
              <w:pStyle w:val="Prrafodelista"/>
              <w:numPr>
                <w:ilvl w:val="0"/>
                <w:numId w:val="19"/>
              </w:numPr>
              <w:rPr>
                <w:b/>
              </w:rPr>
            </w:pPr>
            <w:r w:rsidRPr="009C46D7">
              <w:rPr>
                <w:b/>
              </w:rPr>
              <w:t>Revisión de las observaciones encontradas en el proceso de prueba del aplicativo ENED 2020.</w:t>
            </w:r>
          </w:p>
          <w:p w:rsidR="0092222C" w:rsidRDefault="009F435A" w:rsidP="0092222C">
            <w:pPr>
              <w:ind w:left="708" w:right="73"/>
              <w:jc w:val="both"/>
            </w:pPr>
            <w:r>
              <w:t xml:space="preserve">Se comienza con la revisión del documento que resume las observaciones encontradas durante el proceso de pruebas del aplicativo ENED, las cuales fueron </w:t>
            </w:r>
            <w:r>
              <w:t>emitidas por las Coo</w:t>
            </w:r>
            <w:r>
              <w:t>rdinaciones Zonales y P</w:t>
            </w:r>
            <w:r>
              <w:t>lanta Central</w:t>
            </w:r>
            <w:r>
              <w:t>. Cabe mencionar que este documento fue remitido previamente a DIRAD, por lo que ambas partes se encontraban en pleno conocimiento del tema.</w:t>
            </w:r>
          </w:p>
          <w:p w:rsidR="00195689" w:rsidRPr="00195689" w:rsidRDefault="00195689" w:rsidP="00FD0C7D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 w:line="240" w:lineRule="auto"/>
              <w:ind w:right="73"/>
              <w:jc w:val="both"/>
              <w:rPr>
                <w:rFonts w:cstheme="minorHAnsi"/>
                <w:b/>
              </w:rPr>
            </w:pPr>
            <w:r w:rsidRPr="00195689">
              <w:rPr>
                <w:b/>
                <w:color w:val="000000"/>
              </w:rPr>
              <w:t xml:space="preserve">Sección I: Ubicación e identificación de la edificación. </w:t>
            </w:r>
          </w:p>
          <w:p w:rsidR="00003482" w:rsidRPr="00195689" w:rsidRDefault="00195689" w:rsidP="0092222C">
            <w:pPr>
              <w:autoSpaceDE w:val="0"/>
              <w:autoSpaceDN w:val="0"/>
              <w:adjustRightInd w:val="0"/>
              <w:spacing w:line="240" w:lineRule="auto"/>
              <w:ind w:left="708" w:right="7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La</w:t>
            </w:r>
            <w:r w:rsidR="00003482">
              <w:rPr>
                <w:rFonts w:cstheme="minorHAnsi"/>
              </w:rPr>
              <w:t xml:space="preserve">s observaciones de </w:t>
            </w:r>
            <w:r w:rsidR="0016504B">
              <w:rPr>
                <w:rFonts w:cstheme="minorHAnsi"/>
              </w:rPr>
              <w:t>la Sección I</w:t>
            </w:r>
            <w:r w:rsidR="00003482">
              <w:rPr>
                <w:rFonts w:cstheme="minorHAnsi"/>
              </w:rPr>
              <w:t xml:space="preserve"> no presentan mayor confusión, por lo cual se aceptan en su totalidad. De este modo, el campo obligatorio de coordenadas de georreferenciación pasa a ser opcional, y se limita el rango del mes de presentación de la solicitud del permiso de construcción entre 1 y 12.</w:t>
            </w:r>
          </w:p>
          <w:p w:rsidR="00195689" w:rsidRPr="00195689" w:rsidRDefault="00195689" w:rsidP="00FD0C7D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 w:line="240" w:lineRule="auto"/>
              <w:ind w:right="73"/>
              <w:jc w:val="both"/>
              <w:rPr>
                <w:rFonts w:cstheme="minorHAnsi"/>
                <w:b/>
              </w:rPr>
            </w:pPr>
            <w:r w:rsidRPr="00195689">
              <w:rPr>
                <w:b/>
                <w:color w:val="000000"/>
              </w:rPr>
              <w:t>Sección II: Tipo de obra.</w:t>
            </w:r>
          </w:p>
          <w:p w:rsidR="00AE4D16" w:rsidRPr="005A0694" w:rsidRDefault="00110906" w:rsidP="00FD0C7D">
            <w:pPr>
              <w:autoSpaceDE w:val="0"/>
              <w:autoSpaceDN w:val="0"/>
              <w:adjustRightInd w:val="0"/>
              <w:spacing w:line="240" w:lineRule="auto"/>
              <w:ind w:left="708" w:right="7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Del mismo modo, se acepta la observación de forma de la Sección II</w:t>
            </w:r>
            <w:r w:rsidR="00B80AD1">
              <w:rPr>
                <w:rFonts w:cstheme="minorHAnsi"/>
              </w:rPr>
              <w:t xml:space="preserve">, por lo que se </w:t>
            </w:r>
            <w:r w:rsidR="00307C90">
              <w:rPr>
                <w:rFonts w:cstheme="minorHAnsi"/>
              </w:rPr>
              <w:t>accede</w:t>
            </w:r>
            <w:r w:rsidR="00B80AD1">
              <w:rPr>
                <w:rFonts w:cstheme="minorHAnsi"/>
              </w:rPr>
              <w:t xml:space="preserve"> modificar la ubicación de</w:t>
            </w:r>
            <w:r w:rsidR="00307C90">
              <w:rPr>
                <w:rFonts w:cstheme="minorHAnsi"/>
              </w:rPr>
              <w:t>l mensaje que se despliega, a fin de no interrumpir la visibilidad del resto de casilleros.</w:t>
            </w:r>
          </w:p>
          <w:p w:rsidR="00195689" w:rsidRPr="00195689" w:rsidRDefault="00195689" w:rsidP="00FD0C7D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cstheme="minorHAnsi"/>
                <w:b/>
              </w:rPr>
            </w:pPr>
            <w:r w:rsidRPr="00195689">
              <w:rPr>
                <w:b/>
                <w:color w:val="000000"/>
              </w:rPr>
              <w:t>Sección III: Datos del terreno y áreas a construirse.</w:t>
            </w:r>
          </w:p>
          <w:p w:rsidR="00CC2A52" w:rsidRDefault="00465FF3" w:rsidP="0093328F">
            <w:pPr>
              <w:autoSpaceDE w:val="0"/>
              <w:autoSpaceDN w:val="0"/>
              <w:adjustRightInd w:val="0"/>
              <w:spacing w:before="240" w:line="240" w:lineRule="auto"/>
              <w:ind w:left="708" w:right="7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Dentro de la Sección III, se encontraron errores respecto a </w:t>
            </w:r>
            <w:r w:rsidR="007E3D01">
              <w:rPr>
                <w:rFonts w:cstheme="minorHAnsi"/>
              </w:rPr>
              <w:t>la validación del Á</w:t>
            </w:r>
            <w:r>
              <w:rPr>
                <w:rFonts w:cstheme="minorHAnsi"/>
              </w:rPr>
              <w:t>rea previam</w:t>
            </w:r>
            <w:r w:rsidR="00D124BD">
              <w:rPr>
                <w:rFonts w:cstheme="minorHAnsi"/>
              </w:rPr>
              <w:t xml:space="preserve">ente construida (código 3003); por ende, para que no existan complicaciones al momento de </w:t>
            </w:r>
            <w:r w:rsidR="00467790">
              <w:rPr>
                <w:rFonts w:cstheme="minorHAnsi"/>
              </w:rPr>
              <w:t xml:space="preserve">ingresar la información </w:t>
            </w:r>
            <w:r w:rsidR="00D124BD">
              <w:rPr>
                <w:rFonts w:cstheme="minorHAnsi"/>
              </w:rPr>
              <w:t>se acordó mantener</w:t>
            </w:r>
            <w:r w:rsidR="00467790">
              <w:rPr>
                <w:rFonts w:cstheme="minorHAnsi"/>
              </w:rPr>
              <w:t xml:space="preserve"> el ingreso de éste dato como obligatorio</w:t>
            </w:r>
            <w:r w:rsidR="007E3D01">
              <w:rPr>
                <w:rFonts w:cstheme="minorHAnsi"/>
              </w:rPr>
              <w:t xml:space="preserve"> para </w:t>
            </w:r>
            <w:r w:rsidR="00BB13A3">
              <w:rPr>
                <w:rFonts w:cstheme="minorHAnsi"/>
              </w:rPr>
              <w:t>los casos de Ampliaciones (códigos 2001 y 2003), mientras que será opcional para Nueva construcción (código 2000) y Reconstrucción (2002).</w:t>
            </w:r>
          </w:p>
          <w:p w:rsidR="00413016" w:rsidRPr="005A0694" w:rsidRDefault="00413016" w:rsidP="0093328F">
            <w:pPr>
              <w:autoSpaceDE w:val="0"/>
              <w:autoSpaceDN w:val="0"/>
              <w:adjustRightInd w:val="0"/>
              <w:spacing w:before="240" w:line="240" w:lineRule="auto"/>
              <w:ind w:left="708" w:right="7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De igual manera, se acepta la inclusión de </w:t>
            </w:r>
            <w:r w:rsidR="006C0DA1">
              <w:rPr>
                <w:rFonts w:cstheme="minorHAnsi"/>
              </w:rPr>
              <w:t xml:space="preserve">una </w:t>
            </w:r>
            <w:r>
              <w:rPr>
                <w:rFonts w:cstheme="minorHAnsi"/>
              </w:rPr>
              <w:t xml:space="preserve">nueva validación que restringe el ingreso de valores en </w:t>
            </w:r>
            <w:r w:rsidR="006C0DA1">
              <w:rPr>
                <w:rFonts w:cstheme="minorHAnsi"/>
              </w:rPr>
              <w:t xml:space="preserve">el </w:t>
            </w:r>
            <w:r>
              <w:rPr>
                <w:rFonts w:cstheme="minorHAnsi"/>
              </w:rPr>
              <w:t>Área a construirse en planta baja (</w:t>
            </w:r>
            <w:r w:rsidR="006C0DA1">
              <w:rPr>
                <w:rFonts w:cstheme="minorHAnsi"/>
              </w:rPr>
              <w:t xml:space="preserve">código </w:t>
            </w:r>
            <w:r>
              <w:rPr>
                <w:rFonts w:cstheme="minorHAnsi"/>
              </w:rPr>
              <w:t>3004), para los casos</w:t>
            </w:r>
            <w:r w:rsidR="006C0DA1">
              <w:rPr>
                <w:rFonts w:cstheme="minorHAnsi"/>
              </w:rPr>
              <w:t xml:space="preserve"> con tipo de obra</w:t>
            </w:r>
            <w:r>
              <w:rPr>
                <w:rFonts w:cstheme="minorHAnsi"/>
              </w:rPr>
              <w:t xml:space="preserve"> Ampliación</w:t>
            </w:r>
            <w:r w:rsidR="006C0DA1">
              <w:rPr>
                <w:rFonts w:cstheme="minorHAnsi"/>
              </w:rPr>
              <w:t xml:space="preserve"> hacia arriba (código 2001) o</w:t>
            </w:r>
            <w:r>
              <w:rPr>
                <w:rFonts w:cstheme="minorHAnsi"/>
              </w:rPr>
              <w:t xml:space="preserve"> Reconstrucción (código 2002)</w:t>
            </w:r>
          </w:p>
          <w:p w:rsidR="00195689" w:rsidRPr="00195689" w:rsidRDefault="00195689" w:rsidP="00CC3F6C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cstheme="minorHAnsi"/>
                <w:b/>
              </w:rPr>
            </w:pPr>
            <w:r w:rsidRPr="00195689">
              <w:rPr>
                <w:b/>
                <w:color w:val="000000"/>
              </w:rPr>
              <w:t>Sección V: Uso, características y financiamiento de la edificación.</w:t>
            </w:r>
          </w:p>
          <w:p w:rsidR="00DC4B77" w:rsidRDefault="00290193" w:rsidP="0093328F">
            <w:pPr>
              <w:autoSpaceDE w:val="0"/>
              <w:autoSpaceDN w:val="0"/>
              <w:adjustRightInd w:val="0"/>
              <w:spacing w:before="240" w:line="240" w:lineRule="auto"/>
              <w:ind w:left="708" w:right="7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En esta sección se busca identificar </w:t>
            </w:r>
            <w:r w:rsidR="00532F7F">
              <w:rPr>
                <w:rFonts w:cstheme="minorHAnsi"/>
              </w:rPr>
              <w:t>el uso de la edificación</w:t>
            </w:r>
            <w:r w:rsidR="00DC4B77">
              <w:rPr>
                <w:rFonts w:cstheme="minorHAnsi"/>
              </w:rPr>
              <w:t xml:space="preserve"> a construirse</w:t>
            </w:r>
            <w:r w:rsidR="00532F7F">
              <w:rPr>
                <w:rFonts w:cstheme="minorHAnsi"/>
              </w:rPr>
              <w:t xml:space="preserve">, para lo cual se </w:t>
            </w:r>
            <w:r w:rsidR="0093328F">
              <w:rPr>
                <w:rFonts w:cstheme="minorHAnsi"/>
              </w:rPr>
              <w:t>diferencia al tipo de edificación c</w:t>
            </w:r>
            <w:r w:rsidR="00DC4B77">
              <w:rPr>
                <w:rFonts w:cstheme="minorHAnsi"/>
              </w:rPr>
              <w:t xml:space="preserve">omo residencial o no residencial. </w:t>
            </w:r>
          </w:p>
          <w:p w:rsidR="00466FEA" w:rsidRDefault="00DC4B77" w:rsidP="0093328F">
            <w:pPr>
              <w:autoSpaceDE w:val="0"/>
              <w:autoSpaceDN w:val="0"/>
              <w:adjustRightInd w:val="0"/>
              <w:spacing w:before="240" w:line="240" w:lineRule="auto"/>
              <w:ind w:left="708" w:right="7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La validación de esta sección generó varias observaciones dentro del aplicativo, no obstante, tras la respectiva retroalimentación por las partes interesadas, se decidió</w:t>
            </w:r>
            <w:r w:rsidR="00466FEA">
              <w:rPr>
                <w:rFonts w:cstheme="minorHAnsi"/>
              </w:rPr>
              <w:t xml:space="preserve"> generar una opción discriminatoria, de modo que el informante pueda escoger si los datos que va a ingresar responden a una combinación entre part</w:t>
            </w:r>
            <w:r w:rsidR="005369E0">
              <w:rPr>
                <w:rFonts w:cstheme="minorHAnsi"/>
              </w:rPr>
              <w:t>e residencial y</w:t>
            </w:r>
            <w:r w:rsidR="00466FEA">
              <w:rPr>
                <w:rFonts w:cstheme="minorHAnsi"/>
              </w:rPr>
              <w:t xml:space="preserve"> no residencial; o a su vez escoger únicamente</w:t>
            </w:r>
            <w:r w:rsidR="001B572A">
              <w:rPr>
                <w:rFonts w:cstheme="minorHAnsi"/>
              </w:rPr>
              <w:t xml:space="preserve"> una opción entre</w:t>
            </w:r>
            <w:r w:rsidR="00466FEA">
              <w:rPr>
                <w:rFonts w:cstheme="minorHAnsi"/>
              </w:rPr>
              <w:t xml:space="preserve"> edificaciones residenciales o no residenciales</w:t>
            </w:r>
            <w:r w:rsidR="001B572A">
              <w:rPr>
                <w:rFonts w:cstheme="minorHAnsi"/>
              </w:rPr>
              <w:t xml:space="preserve">. De esta </w:t>
            </w:r>
            <w:r w:rsidR="001B572A">
              <w:rPr>
                <w:rFonts w:cstheme="minorHAnsi"/>
              </w:rPr>
              <w:lastRenderedPageBreak/>
              <w:t>manera, se evitará caer en errores donde el sistema solicita las validaciones entre la parte residencial y no residencial, cuando en realidad una de las dos estará vacía.</w:t>
            </w:r>
          </w:p>
          <w:p w:rsidR="00195689" w:rsidRPr="005A0694" w:rsidRDefault="003C1843" w:rsidP="0093328F">
            <w:pPr>
              <w:autoSpaceDE w:val="0"/>
              <w:autoSpaceDN w:val="0"/>
              <w:adjustRightInd w:val="0"/>
              <w:spacing w:before="240" w:line="240" w:lineRule="auto"/>
              <w:ind w:left="708" w:right="7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Asimismo, se acordó</w:t>
            </w:r>
            <w:r w:rsidR="00DC4B77">
              <w:rPr>
                <w:rFonts w:cstheme="minorHAnsi"/>
              </w:rPr>
              <w:t xml:space="preserve"> liberar la obligatoriedad d</w:t>
            </w:r>
            <w:r w:rsidR="00466FEA">
              <w:rPr>
                <w:rFonts w:cstheme="minorHAnsi"/>
              </w:rPr>
              <w:t xml:space="preserve">e llenado de todos los campos, </w:t>
            </w:r>
            <w:r>
              <w:rPr>
                <w:rFonts w:cstheme="minorHAnsi"/>
              </w:rPr>
              <w:t>y generar</w:t>
            </w:r>
            <w:r w:rsidR="00DC4B77">
              <w:rPr>
                <w:rFonts w:cstheme="minorHAnsi"/>
              </w:rPr>
              <w:t xml:space="preserve"> una lista desplegable, a fin de que el informante pueda escoger una única opción</w:t>
            </w:r>
            <w:r w:rsidR="00466FEA">
              <w:rPr>
                <w:rFonts w:cstheme="minorHAnsi"/>
              </w:rPr>
              <w:t xml:space="preserve"> para el llenado de la información, y así también poder desplazarse de manera horizontal entre en las celdas en las que se debe completar la informaci</w:t>
            </w:r>
            <w:r>
              <w:rPr>
                <w:rFonts w:cstheme="minorHAnsi"/>
              </w:rPr>
              <w:t>ón, a fin de optimizar el tiempo.</w:t>
            </w:r>
          </w:p>
          <w:p w:rsidR="00195689" w:rsidRPr="00195689" w:rsidRDefault="00195689" w:rsidP="00CC3F6C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cstheme="minorHAnsi"/>
                <w:b/>
              </w:rPr>
            </w:pPr>
            <w:r w:rsidRPr="00195689">
              <w:rPr>
                <w:b/>
                <w:color w:val="000000"/>
              </w:rPr>
              <w:t>Sección VI: Valor y origen del financiamiento.</w:t>
            </w:r>
          </w:p>
          <w:p w:rsidR="00195689" w:rsidRPr="005A0694" w:rsidRDefault="00B84267" w:rsidP="00804971">
            <w:pPr>
              <w:autoSpaceDE w:val="0"/>
              <w:autoSpaceDN w:val="0"/>
              <w:adjustRightInd w:val="0"/>
              <w:spacing w:before="240" w:line="240" w:lineRule="auto"/>
              <w:ind w:left="708" w:right="7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No se encuentra mayor dificultad en las validaciones de esta sección, por lo que se aceptan las observaciones en su totalidad.</w:t>
            </w:r>
          </w:p>
          <w:p w:rsidR="00195689" w:rsidRPr="00195689" w:rsidRDefault="00195689" w:rsidP="00CC3F6C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cstheme="minorHAnsi"/>
                <w:b/>
              </w:rPr>
            </w:pPr>
            <w:r w:rsidRPr="00195689">
              <w:rPr>
                <w:b/>
                <w:color w:val="000000"/>
              </w:rPr>
              <w:t>Sección VII: Segmento del financiamiento.</w:t>
            </w:r>
          </w:p>
          <w:p w:rsidR="00195689" w:rsidRPr="005A0694" w:rsidRDefault="00B84267" w:rsidP="00804971">
            <w:pPr>
              <w:autoSpaceDE w:val="0"/>
              <w:autoSpaceDN w:val="0"/>
              <w:adjustRightInd w:val="0"/>
              <w:spacing w:before="240" w:line="240" w:lineRule="auto"/>
              <w:ind w:left="708" w:right="7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No se encuentra mayor dificultad en las validaciones</w:t>
            </w:r>
            <w:r>
              <w:rPr>
                <w:rFonts w:cstheme="minorHAnsi"/>
              </w:rPr>
              <w:t xml:space="preserve"> de esta sección</w:t>
            </w:r>
            <w:r>
              <w:rPr>
                <w:rFonts w:cstheme="minorHAnsi"/>
              </w:rPr>
              <w:t>, por lo que se aceptan las observaciones en su totalidad.</w:t>
            </w:r>
          </w:p>
          <w:p w:rsidR="00195689" w:rsidRPr="005A0694" w:rsidRDefault="00195689" w:rsidP="00CC3F6C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cstheme="minorHAnsi"/>
                <w:b/>
              </w:rPr>
            </w:pPr>
            <w:r w:rsidRPr="00195689">
              <w:rPr>
                <w:b/>
                <w:color w:val="000000"/>
              </w:rPr>
              <w:t>Observaciones Generales</w:t>
            </w:r>
          </w:p>
          <w:p w:rsidR="00B16220" w:rsidRPr="00804971" w:rsidRDefault="00DB7A1D" w:rsidP="00804971">
            <w:pPr>
              <w:autoSpaceDE w:val="0"/>
              <w:autoSpaceDN w:val="0"/>
              <w:adjustRightInd w:val="0"/>
              <w:spacing w:line="240" w:lineRule="auto"/>
              <w:ind w:left="704" w:right="7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Por parte de DIRAD se sugiere la reali</w:t>
            </w:r>
            <w:r w:rsidR="00804971">
              <w:rPr>
                <w:rFonts w:cstheme="minorHAnsi"/>
              </w:rPr>
              <w:t>zación de una capacitación dirigida a los críticos-codificadores para socializar la correcta manera de llenado de la información dentro del nuevo aplicativo de la ENED 2020.</w:t>
            </w:r>
          </w:p>
          <w:p w:rsidR="00B16220" w:rsidRPr="0013098E" w:rsidRDefault="00B16220" w:rsidP="00133A0B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B16220" w:rsidRPr="00AE4F60" w:rsidTr="00AA6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77"/>
        </w:trPr>
        <w:tc>
          <w:tcPr>
            <w:tcW w:w="113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B16220" w:rsidRPr="00AE4F60" w:rsidRDefault="00B16220" w:rsidP="00B16220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b/>
                <w:color w:val="000000"/>
                <w:lang w:eastAsia="es-ES"/>
              </w:rPr>
              <w:lastRenderedPageBreak/>
              <w:t>COMPROMISOS DE LA REUNIÓN</w:t>
            </w:r>
          </w:p>
        </w:tc>
      </w:tr>
      <w:tr w:rsidR="00B16220" w:rsidRPr="00AE4F60" w:rsidTr="00AA6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98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B16220" w:rsidRPr="00AE4F60" w:rsidRDefault="00B16220" w:rsidP="00B16220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b/>
                <w:color w:val="000000"/>
                <w:lang w:eastAsia="es-ES"/>
              </w:rPr>
              <w:t>Ítem</w:t>
            </w:r>
          </w:p>
        </w:tc>
        <w:tc>
          <w:tcPr>
            <w:tcW w:w="5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6220" w:rsidRPr="00AE4F60" w:rsidRDefault="00B16220" w:rsidP="00B16220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b/>
                <w:color w:val="000000"/>
                <w:lang w:eastAsia="es-ES"/>
              </w:rPr>
              <w:t>Tarea / Actividad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6220" w:rsidRPr="00AE4F60" w:rsidRDefault="00B16220" w:rsidP="00B16220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b/>
                <w:color w:val="000000"/>
                <w:lang w:eastAsia="es-ES"/>
              </w:rPr>
              <w:t>Responsable</w:t>
            </w:r>
          </w:p>
        </w:tc>
        <w:tc>
          <w:tcPr>
            <w:tcW w:w="2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6220" w:rsidRPr="00AE4F60" w:rsidRDefault="00B16220" w:rsidP="00B16220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b/>
                <w:color w:val="000000"/>
                <w:lang w:eastAsia="es-ES"/>
              </w:rPr>
              <w:t>Fecha Entrega</w:t>
            </w:r>
          </w:p>
        </w:tc>
      </w:tr>
      <w:tr w:rsidR="00B16220" w:rsidRPr="00AE4F60" w:rsidTr="00AA6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433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220" w:rsidRPr="00AE4F60" w:rsidRDefault="00B16220" w:rsidP="00B1622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color w:val="000000"/>
                <w:lang w:eastAsia="es-ES"/>
              </w:rPr>
              <w:t>1</w:t>
            </w:r>
          </w:p>
        </w:tc>
        <w:tc>
          <w:tcPr>
            <w:tcW w:w="5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220" w:rsidRPr="00AE4F60" w:rsidRDefault="00E13FC7" w:rsidP="00E13FC7">
            <w:pPr>
              <w:pStyle w:val="Prrafodelista"/>
              <w:spacing w:after="0" w:line="240" w:lineRule="auto"/>
              <w:ind w:left="0"/>
              <w:jc w:val="both"/>
              <w:rPr>
                <w:rFonts w:eastAsia="Times New Roman" w:cstheme="minorHAnsi"/>
                <w:color w:val="000000"/>
                <w:lang w:eastAsia="es-ES"/>
              </w:rPr>
            </w:pPr>
            <w:r>
              <w:rPr>
                <w:rFonts w:eastAsia="Times New Roman" w:cstheme="minorHAnsi"/>
                <w:color w:val="000000"/>
                <w:lang w:eastAsia="es-ES"/>
              </w:rPr>
              <w:t xml:space="preserve">Actualizar y remitir nuevamente la malla de validación a DIRAD mediante </w:t>
            </w:r>
            <w:proofErr w:type="spellStart"/>
            <w:r>
              <w:rPr>
                <w:rFonts w:eastAsia="Times New Roman" w:cstheme="minorHAnsi"/>
                <w:color w:val="000000"/>
                <w:lang w:eastAsia="es-ES"/>
              </w:rPr>
              <w:t>Quipux</w:t>
            </w:r>
            <w:proofErr w:type="spellEnd"/>
            <w:r>
              <w:rPr>
                <w:rFonts w:eastAsia="Times New Roman" w:cstheme="minorHAnsi"/>
                <w:color w:val="000000"/>
                <w:lang w:eastAsia="es-ES"/>
              </w:rPr>
              <w:t>, para la modificación del aplicativo.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220" w:rsidRPr="00AE4F60" w:rsidRDefault="00E13FC7" w:rsidP="00B16220">
            <w:pPr>
              <w:spacing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GESE</w:t>
            </w:r>
          </w:p>
        </w:tc>
        <w:tc>
          <w:tcPr>
            <w:tcW w:w="2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220" w:rsidRPr="00AE4F60" w:rsidRDefault="00B16220" w:rsidP="00B16220">
            <w:pPr>
              <w:pStyle w:val="Prrafodelista"/>
              <w:spacing w:after="0" w:line="240" w:lineRule="auto"/>
              <w:ind w:left="0"/>
              <w:jc w:val="both"/>
              <w:rPr>
                <w:rFonts w:eastAsia="Times New Roman" w:cstheme="minorHAnsi"/>
                <w:color w:val="000000"/>
                <w:lang w:eastAsia="es-ES"/>
              </w:rPr>
            </w:pPr>
          </w:p>
        </w:tc>
      </w:tr>
      <w:tr w:rsidR="00E13FC7" w:rsidRPr="00AE4F60" w:rsidTr="00AA6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0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FC7" w:rsidRPr="00AE4F60" w:rsidRDefault="00E13FC7" w:rsidP="00E13FC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color w:val="000000"/>
                <w:lang w:eastAsia="es-ES"/>
              </w:rPr>
              <w:t>2</w:t>
            </w:r>
          </w:p>
        </w:tc>
        <w:tc>
          <w:tcPr>
            <w:tcW w:w="5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FC7" w:rsidRPr="00AE4F60" w:rsidRDefault="006F75F3" w:rsidP="0008543E">
            <w:pPr>
              <w:pStyle w:val="Prrafodelista"/>
              <w:spacing w:after="0" w:line="240" w:lineRule="auto"/>
              <w:ind w:left="0"/>
              <w:jc w:val="both"/>
              <w:rPr>
                <w:rFonts w:eastAsia="Times New Roman" w:cstheme="minorHAnsi"/>
                <w:color w:val="000000"/>
                <w:lang w:eastAsia="es-ES"/>
              </w:rPr>
            </w:pPr>
            <w:r>
              <w:rPr>
                <w:rFonts w:eastAsia="Times New Roman" w:cstheme="minorHAnsi"/>
                <w:color w:val="000000"/>
                <w:lang w:eastAsia="es-ES"/>
              </w:rPr>
              <w:t xml:space="preserve">Solicitar a las zonales </w:t>
            </w:r>
            <w:r w:rsidR="0008543E">
              <w:rPr>
                <w:rFonts w:eastAsia="Times New Roman" w:cstheme="minorHAnsi"/>
                <w:color w:val="000000"/>
                <w:lang w:eastAsia="es-ES"/>
              </w:rPr>
              <w:t>un</w:t>
            </w:r>
            <w:r>
              <w:rPr>
                <w:rFonts w:eastAsia="Times New Roman" w:cstheme="minorHAnsi"/>
                <w:color w:val="000000"/>
                <w:lang w:eastAsia="es-ES"/>
              </w:rPr>
              <w:t>a matriz de carga de la ENED 2020 llena con informaci</w:t>
            </w:r>
            <w:r w:rsidR="0008543E">
              <w:rPr>
                <w:rFonts w:eastAsia="Times New Roman" w:cstheme="minorHAnsi"/>
                <w:color w:val="000000"/>
                <w:lang w:eastAsia="es-ES"/>
              </w:rPr>
              <w:t>ón real, a fin de usar este insumo para la realización de pruebas del aplicativo.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FC7" w:rsidRPr="00AE4F60" w:rsidRDefault="006F75F3" w:rsidP="00E13FC7">
            <w:pPr>
              <w:spacing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GESE</w:t>
            </w:r>
          </w:p>
        </w:tc>
        <w:tc>
          <w:tcPr>
            <w:tcW w:w="2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3E" w:rsidRPr="00AE4F60" w:rsidRDefault="0008543E" w:rsidP="00E13FC7">
            <w:pPr>
              <w:pStyle w:val="Prrafodelista"/>
              <w:spacing w:after="0" w:line="240" w:lineRule="auto"/>
              <w:ind w:left="0"/>
              <w:jc w:val="both"/>
              <w:rPr>
                <w:rFonts w:eastAsia="Times New Roman" w:cstheme="minorHAnsi"/>
                <w:color w:val="000000"/>
                <w:lang w:eastAsia="es-ES"/>
              </w:rPr>
            </w:pPr>
            <w:r>
              <w:rPr>
                <w:rFonts w:eastAsia="Times New Roman" w:cstheme="minorHAnsi"/>
                <w:color w:val="000000"/>
                <w:lang w:eastAsia="es-ES"/>
              </w:rPr>
              <w:t>29/04/2020</w:t>
            </w:r>
          </w:p>
        </w:tc>
      </w:tr>
      <w:tr w:rsidR="006F75F3" w:rsidRPr="00AE4F60" w:rsidTr="00AA6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428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5F3" w:rsidRPr="00AE4F60" w:rsidRDefault="006F75F3" w:rsidP="006F75F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color w:val="000000"/>
                <w:lang w:eastAsia="es-ES"/>
              </w:rPr>
              <w:t>3</w:t>
            </w:r>
          </w:p>
        </w:tc>
        <w:tc>
          <w:tcPr>
            <w:tcW w:w="5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5F3" w:rsidRPr="00AE4F60" w:rsidRDefault="006F75F3" w:rsidP="006F75F3">
            <w:pPr>
              <w:pStyle w:val="Prrafodelista"/>
              <w:spacing w:after="0" w:line="240" w:lineRule="auto"/>
              <w:ind w:left="0"/>
              <w:jc w:val="both"/>
              <w:rPr>
                <w:rFonts w:eastAsia="Times New Roman" w:cstheme="minorHAnsi"/>
                <w:color w:val="000000"/>
                <w:lang w:eastAsia="es-ES"/>
              </w:rPr>
            </w:pPr>
            <w:r>
              <w:rPr>
                <w:rFonts w:eastAsia="Times New Roman" w:cstheme="minorHAnsi"/>
                <w:color w:val="000000"/>
                <w:lang w:eastAsia="es-ES"/>
              </w:rPr>
              <w:t>Buscar la posibilidad de generar una pestaña y una opción de guardado de la información por cada sección del formulario ENED 2020.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5F3" w:rsidRPr="00AE4F60" w:rsidRDefault="006F75F3" w:rsidP="006F75F3">
            <w:pPr>
              <w:spacing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DIRAD</w:t>
            </w:r>
          </w:p>
        </w:tc>
        <w:tc>
          <w:tcPr>
            <w:tcW w:w="2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5F3" w:rsidRPr="00AE4F60" w:rsidRDefault="006F75F3" w:rsidP="006F75F3">
            <w:pPr>
              <w:pStyle w:val="Prrafodelista"/>
              <w:spacing w:after="0" w:line="240" w:lineRule="auto"/>
              <w:ind w:left="0"/>
              <w:jc w:val="both"/>
              <w:rPr>
                <w:rFonts w:eastAsia="Times New Roman" w:cstheme="minorHAnsi"/>
                <w:color w:val="000000"/>
                <w:lang w:eastAsia="es-ES"/>
              </w:rPr>
            </w:pPr>
          </w:p>
        </w:tc>
      </w:tr>
      <w:tr w:rsidR="006F75F3" w:rsidRPr="00AE4F60" w:rsidTr="00AA6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98"/>
        </w:trPr>
        <w:tc>
          <w:tcPr>
            <w:tcW w:w="113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F75F3" w:rsidRPr="00AE4F60" w:rsidRDefault="006F75F3" w:rsidP="006F75F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es-ES"/>
              </w:rPr>
            </w:pPr>
            <w:r w:rsidRPr="00AE4F60">
              <w:rPr>
                <w:rFonts w:eastAsia="Times New Roman" w:cstheme="minorHAnsi"/>
                <w:color w:val="000000"/>
                <w:lang w:eastAsia="es-ES"/>
              </w:rPr>
              <w:t>OBSERVACIONES</w:t>
            </w:r>
          </w:p>
        </w:tc>
      </w:tr>
      <w:tr w:rsidR="006F75F3" w:rsidRPr="00AE4F60" w:rsidTr="00AA6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563"/>
        </w:trPr>
        <w:tc>
          <w:tcPr>
            <w:tcW w:w="113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5F3" w:rsidRPr="00AE4F60" w:rsidRDefault="006B24E6" w:rsidP="006F75F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es-ES"/>
              </w:rPr>
            </w:pPr>
            <w:r>
              <w:rPr>
                <w:rFonts w:eastAsia="Times New Roman" w:cstheme="minorHAnsi"/>
                <w:color w:val="000000"/>
                <w:lang w:eastAsia="es-ES"/>
              </w:rPr>
              <w:t>Dada la situación</w:t>
            </w:r>
            <w:bookmarkStart w:id="0" w:name="_GoBack"/>
            <w:bookmarkEnd w:id="0"/>
            <w:r w:rsidR="006F75F3">
              <w:rPr>
                <w:rFonts w:eastAsia="Times New Roman" w:cstheme="minorHAnsi"/>
                <w:color w:val="000000"/>
                <w:lang w:eastAsia="es-ES"/>
              </w:rPr>
              <w:t xml:space="preserve"> por teletrabajo</w:t>
            </w:r>
            <w:r>
              <w:rPr>
                <w:rFonts w:eastAsia="Times New Roman" w:cstheme="minorHAnsi"/>
                <w:color w:val="000000"/>
                <w:lang w:eastAsia="es-ES"/>
              </w:rPr>
              <w:t>,</w:t>
            </w:r>
            <w:r w:rsidR="006F75F3">
              <w:rPr>
                <w:rFonts w:eastAsia="Times New Roman" w:cstheme="minorHAnsi"/>
                <w:color w:val="000000"/>
                <w:lang w:eastAsia="es-ES"/>
              </w:rPr>
              <w:t xml:space="preserve"> no se a</w:t>
            </w:r>
            <w:r>
              <w:rPr>
                <w:rFonts w:eastAsia="Times New Roman" w:cstheme="minorHAnsi"/>
                <w:color w:val="000000"/>
                <w:lang w:eastAsia="es-ES"/>
              </w:rPr>
              <w:t>djunta el listado de asistentes.</w:t>
            </w:r>
          </w:p>
        </w:tc>
      </w:tr>
    </w:tbl>
    <w:p w:rsidR="009B439D" w:rsidRPr="00AE4F60" w:rsidRDefault="009B439D" w:rsidP="007F7D33">
      <w:pPr>
        <w:jc w:val="both"/>
        <w:rPr>
          <w:rFonts w:cstheme="minorHAnsi"/>
        </w:rPr>
      </w:pPr>
    </w:p>
    <w:sectPr w:rsidR="009B439D" w:rsidRPr="00AE4F60" w:rsidSect="00466FEA">
      <w:headerReference w:type="default" r:id="rId8"/>
      <w:pgSz w:w="12240" w:h="15840"/>
      <w:pgMar w:top="1417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30E" w:rsidRDefault="00EE730E" w:rsidP="00830970">
      <w:pPr>
        <w:spacing w:after="0" w:line="240" w:lineRule="auto"/>
      </w:pPr>
      <w:r>
        <w:separator/>
      </w:r>
    </w:p>
  </w:endnote>
  <w:endnote w:type="continuationSeparator" w:id="0">
    <w:p w:rsidR="00EE730E" w:rsidRDefault="00EE730E" w:rsidP="0083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arajita">
    <w:charset w:val="00"/>
    <w:family w:val="swiss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30E" w:rsidRDefault="00EE730E" w:rsidP="00830970">
      <w:pPr>
        <w:spacing w:after="0" w:line="240" w:lineRule="auto"/>
      </w:pPr>
      <w:r>
        <w:separator/>
      </w:r>
    </w:p>
  </w:footnote>
  <w:footnote w:type="continuationSeparator" w:id="0">
    <w:p w:rsidR="00EE730E" w:rsidRDefault="00EE730E" w:rsidP="0083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64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919"/>
      <w:gridCol w:w="5745"/>
    </w:tblGrid>
    <w:tr w:rsidR="00AD7460" w:rsidRPr="00FB1941" w:rsidTr="00B33993">
      <w:trPr>
        <w:trHeight w:val="546"/>
        <w:jc w:val="center"/>
      </w:trPr>
      <w:tc>
        <w:tcPr>
          <w:tcW w:w="491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</w:tcPr>
        <w:p w:rsidR="00AD7460" w:rsidRPr="00FB1941" w:rsidRDefault="00AD7460" w:rsidP="00830970">
          <w:pPr>
            <w:spacing w:after="0"/>
            <w:rPr>
              <w:rFonts w:eastAsia="Times New Roman" w:cs="Arial"/>
              <w:b/>
              <w:sz w:val="18"/>
              <w:szCs w:val="18"/>
              <w:lang w:eastAsia="es-ES"/>
            </w:rPr>
          </w:pPr>
          <w:r w:rsidRPr="00FB1941">
            <w:rPr>
              <w:noProof/>
              <w:sz w:val="18"/>
              <w:szCs w:val="18"/>
              <w:lang w:val="es-ES" w:eastAsia="es-ES"/>
            </w:rPr>
            <w:drawing>
              <wp:anchor distT="0" distB="0" distL="114300" distR="114300" simplePos="0" relativeHeight="251659264" behindDoc="0" locked="0" layoutInCell="1" allowOverlap="1" wp14:anchorId="65D20299" wp14:editId="44BA8AF0">
                <wp:simplePos x="0" y="0"/>
                <wp:positionH relativeFrom="column">
                  <wp:posOffset>589280</wp:posOffset>
                </wp:positionH>
                <wp:positionV relativeFrom="paragraph">
                  <wp:posOffset>-459740</wp:posOffset>
                </wp:positionV>
                <wp:extent cx="1727200" cy="490855"/>
                <wp:effectExtent l="0" t="0" r="6350" b="4445"/>
                <wp:wrapTopAndBottom/>
                <wp:docPr id="5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7200" cy="490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FB1941">
            <w:rPr>
              <w:sz w:val="18"/>
              <w:szCs w:val="18"/>
            </w:rPr>
            <w:t xml:space="preserve">         </w:t>
          </w:r>
        </w:p>
      </w:tc>
      <w:tc>
        <w:tcPr>
          <w:tcW w:w="5745" w:type="dxa"/>
          <w:tcBorders>
            <w:top w:val="single" w:sz="8" w:space="0" w:color="auto"/>
            <w:left w:val="single" w:sz="4" w:space="0" w:color="auto"/>
            <w:bottom w:val="single" w:sz="8" w:space="0" w:color="auto"/>
            <w:right w:val="single" w:sz="8" w:space="0" w:color="000000"/>
          </w:tcBorders>
          <w:shd w:val="clear" w:color="auto" w:fill="D9D9D9"/>
          <w:vAlign w:val="center"/>
        </w:tcPr>
        <w:p w:rsidR="00AD7460" w:rsidRPr="00FB1941" w:rsidRDefault="00AD7460" w:rsidP="00830970">
          <w:pPr>
            <w:spacing w:after="0"/>
            <w:ind w:left="142"/>
            <w:jc w:val="center"/>
            <w:rPr>
              <w:rFonts w:eastAsia="Times New Roman" w:cs="Arial"/>
              <w:b/>
              <w:bCs/>
              <w:sz w:val="18"/>
              <w:szCs w:val="18"/>
              <w:lang w:eastAsia="es-ES"/>
            </w:rPr>
          </w:pPr>
          <w:r w:rsidRPr="003A0E52">
            <w:rPr>
              <w:rFonts w:eastAsia="Times New Roman" w:cs="Arial"/>
              <w:b/>
              <w:bCs/>
              <w:sz w:val="18"/>
              <w:szCs w:val="18"/>
              <w:lang w:eastAsia="es-ES"/>
            </w:rPr>
            <w:t>ACTA DE REUNIÓN</w:t>
          </w:r>
        </w:p>
      </w:tc>
    </w:tr>
    <w:tr w:rsidR="00AD7460" w:rsidRPr="00FB1941" w:rsidTr="00B33993">
      <w:trPr>
        <w:trHeight w:val="570"/>
        <w:jc w:val="center"/>
      </w:trPr>
      <w:tc>
        <w:tcPr>
          <w:tcW w:w="4919" w:type="dxa"/>
          <w:vMerge/>
          <w:tcBorders>
            <w:top w:val="single" w:sz="8" w:space="0" w:color="000000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D7460" w:rsidRPr="00FB1941" w:rsidRDefault="00AD7460" w:rsidP="00830970">
          <w:pPr>
            <w:spacing w:after="0"/>
            <w:ind w:left="142"/>
            <w:rPr>
              <w:rFonts w:eastAsia="Times New Roman" w:cs="Arial"/>
              <w:b/>
              <w:color w:val="FF0000"/>
              <w:sz w:val="18"/>
              <w:szCs w:val="18"/>
              <w:lang w:eastAsia="es-ES"/>
            </w:rPr>
          </w:pPr>
        </w:p>
      </w:tc>
      <w:tc>
        <w:tcPr>
          <w:tcW w:w="5745" w:type="dxa"/>
          <w:tcBorders>
            <w:top w:val="single" w:sz="8" w:space="0" w:color="auto"/>
            <w:left w:val="single" w:sz="4" w:space="0" w:color="auto"/>
            <w:bottom w:val="single" w:sz="4" w:space="0" w:color="auto"/>
            <w:right w:val="single" w:sz="8" w:space="0" w:color="000000"/>
          </w:tcBorders>
          <w:shd w:val="clear" w:color="auto" w:fill="auto"/>
          <w:vAlign w:val="center"/>
        </w:tcPr>
        <w:p w:rsidR="00AD7460" w:rsidRDefault="009A34CA" w:rsidP="00E160B9">
          <w:pPr>
            <w:jc w:val="center"/>
          </w:pPr>
          <w:r>
            <w:t>Acta-01</w:t>
          </w:r>
          <w:r w:rsidR="00D126D9">
            <w:t>-CGTPE-DECON-2020</w:t>
          </w:r>
        </w:p>
        <w:p w:rsidR="00AD7460" w:rsidRPr="00FB1941" w:rsidRDefault="00AD7460" w:rsidP="00AE32FB">
          <w:pPr>
            <w:spacing w:after="0"/>
            <w:jc w:val="center"/>
            <w:rPr>
              <w:rFonts w:eastAsia="Times New Roman" w:cs="Arial"/>
              <w:b/>
              <w:bCs/>
              <w:sz w:val="18"/>
              <w:szCs w:val="18"/>
              <w:lang w:eastAsia="es-ES"/>
            </w:rPr>
          </w:pPr>
        </w:p>
      </w:tc>
    </w:tr>
  </w:tbl>
  <w:p w:rsidR="00AD7460" w:rsidRDefault="00AD746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D4CB9"/>
    <w:multiLevelType w:val="hybridMultilevel"/>
    <w:tmpl w:val="3B8E29A6"/>
    <w:lvl w:ilvl="0" w:tplc="300A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1" w15:restartNumberingAfterBreak="0">
    <w:nsid w:val="06801957"/>
    <w:multiLevelType w:val="hybridMultilevel"/>
    <w:tmpl w:val="B1FA310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11BAD"/>
    <w:multiLevelType w:val="hybridMultilevel"/>
    <w:tmpl w:val="DED063D2"/>
    <w:lvl w:ilvl="0" w:tplc="E96A497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20" w:hanging="360"/>
      </w:pPr>
    </w:lvl>
    <w:lvl w:ilvl="2" w:tplc="0C0A001B" w:tentative="1">
      <w:start w:val="1"/>
      <w:numFmt w:val="lowerRoman"/>
      <w:lvlText w:val="%3."/>
      <w:lvlJc w:val="right"/>
      <w:pPr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9D00073"/>
    <w:multiLevelType w:val="hybridMultilevel"/>
    <w:tmpl w:val="D43A4B9E"/>
    <w:lvl w:ilvl="0" w:tplc="5552B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4690F"/>
    <w:multiLevelType w:val="hybridMultilevel"/>
    <w:tmpl w:val="40789872"/>
    <w:lvl w:ilvl="0" w:tplc="300A0013">
      <w:start w:val="1"/>
      <w:numFmt w:val="upperRoman"/>
      <w:lvlText w:val="%1."/>
      <w:lvlJc w:val="right"/>
      <w:pPr>
        <w:ind w:left="1064" w:hanging="360"/>
      </w:pPr>
      <w:rPr>
        <w:rFonts w:hint="default"/>
        <w:b/>
        <w:color w:val="000000"/>
        <w:sz w:val="24"/>
      </w:rPr>
    </w:lvl>
    <w:lvl w:ilvl="1" w:tplc="300A0019" w:tentative="1">
      <w:start w:val="1"/>
      <w:numFmt w:val="lowerLetter"/>
      <w:lvlText w:val="%2."/>
      <w:lvlJc w:val="left"/>
      <w:pPr>
        <w:ind w:left="1784" w:hanging="360"/>
      </w:pPr>
    </w:lvl>
    <w:lvl w:ilvl="2" w:tplc="300A001B" w:tentative="1">
      <w:start w:val="1"/>
      <w:numFmt w:val="lowerRoman"/>
      <w:lvlText w:val="%3."/>
      <w:lvlJc w:val="right"/>
      <w:pPr>
        <w:ind w:left="2504" w:hanging="180"/>
      </w:pPr>
    </w:lvl>
    <w:lvl w:ilvl="3" w:tplc="300A000F" w:tentative="1">
      <w:start w:val="1"/>
      <w:numFmt w:val="decimal"/>
      <w:lvlText w:val="%4."/>
      <w:lvlJc w:val="left"/>
      <w:pPr>
        <w:ind w:left="3224" w:hanging="360"/>
      </w:pPr>
    </w:lvl>
    <w:lvl w:ilvl="4" w:tplc="300A0019" w:tentative="1">
      <w:start w:val="1"/>
      <w:numFmt w:val="lowerLetter"/>
      <w:lvlText w:val="%5."/>
      <w:lvlJc w:val="left"/>
      <w:pPr>
        <w:ind w:left="3944" w:hanging="360"/>
      </w:pPr>
    </w:lvl>
    <w:lvl w:ilvl="5" w:tplc="300A001B" w:tentative="1">
      <w:start w:val="1"/>
      <w:numFmt w:val="lowerRoman"/>
      <w:lvlText w:val="%6."/>
      <w:lvlJc w:val="right"/>
      <w:pPr>
        <w:ind w:left="4664" w:hanging="180"/>
      </w:pPr>
    </w:lvl>
    <w:lvl w:ilvl="6" w:tplc="300A000F" w:tentative="1">
      <w:start w:val="1"/>
      <w:numFmt w:val="decimal"/>
      <w:lvlText w:val="%7."/>
      <w:lvlJc w:val="left"/>
      <w:pPr>
        <w:ind w:left="5384" w:hanging="360"/>
      </w:pPr>
    </w:lvl>
    <w:lvl w:ilvl="7" w:tplc="300A0019" w:tentative="1">
      <w:start w:val="1"/>
      <w:numFmt w:val="lowerLetter"/>
      <w:lvlText w:val="%8."/>
      <w:lvlJc w:val="left"/>
      <w:pPr>
        <w:ind w:left="6104" w:hanging="360"/>
      </w:pPr>
    </w:lvl>
    <w:lvl w:ilvl="8" w:tplc="300A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5" w15:restartNumberingAfterBreak="0">
    <w:nsid w:val="27C607B9"/>
    <w:multiLevelType w:val="hybridMultilevel"/>
    <w:tmpl w:val="E5AC9E20"/>
    <w:lvl w:ilvl="0" w:tplc="0C0A0017">
      <w:start w:val="1"/>
      <w:numFmt w:val="lowerLetter"/>
      <w:lvlText w:val="%1)"/>
      <w:lvlJc w:val="left"/>
      <w:pPr>
        <w:ind w:left="1620" w:hanging="360"/>
      </w:pPr>
    </w:lvl>
    <w:lvl w:ilvl="1" w:tplc="0C0A0019" w:tentative="1">
      <w:start w:val="1"/>
      <w:numFmt w:val="lowerLetter"/>
      <w:lvlText w:val="%2."/>
      <w:lvlJc w:val="left"/>
      <w:pPr>
        <w:ind w:left="2340" w:hanging="360"/>
      </w:pPr>
    </w:lvl>
    <w:lvl w:ilvl="2" w:tplc="0C0A001B" w:tentative="1">
      <w:start w:val="1"/>
      <w:numFmt w:val="lowerRoman"/>
      <w:lvlText w:val="%3."/>
      <w:lvlJc w:val="right"/>
      <w:pPr>
        <w:ind w:left="3060" w:hanging="180"/>
      </w:pPr>
    </w:lvl>
    <w:lvl w:ilvl="3" w:tplc="0C0A000F" w:tentative="1">
      <w:start w:val="1"/>
      <w:numFmt w:val="decimal"/>
      <w:lvlText w:val="%4."/>
      <w:lvlJc w:val="left"/>
      <w:pPr>
        <w:ind w:left="3780" w:hanging="360"/>
      </w:pPr>
    </w:lvl>
    <w:lvl w:ilvl="4" w:tplc="0C0A0019" w:tentative="1">
      <w:start w:val="1"/>
      <w:numFmt w:val="lowerLetter"/>
      <w:lvlText w:val="%5."/>
      <w:lvlJc w:val="left"/>
      <w:pPr>
        <w:ind w:left="4500" w:hanging="360"/>
      </w:pPr>
    </w:lvl>
    <w:lvl w:ilvl="5" w:tplc="0C0A001B" w:tentative="1">
      <w:start w:val="1"/>
      <w:numFmt w:val="lowerRoman"/>
      <w:lvlText w:val="%6."/>
      <w:lvlJc w:val="right"/>
      <w:pPr>
        <w:ind w:left="5220" w:hanging="180"/>
      </w:pPr>
    </w:lvl>
    <w:lvl w:ilvl="6" w:tplc="0C0A000F" w:tentative="1">
      <w:start w:val="1"/>
      <w:numFmt w:val="decimal"/>
      <w:lvlText w:val="%7."/>
      <w:lvlJc w:val="left"/>
      <w:pPr>
        <w:ind w:left="5940" w:hanging="360"/>
      </w:pPr>
    </w:lvl>
    <w:lvl w:ilvl="7" w:tplc="0C0A0019" w:tentative="1">
      <w:start w:val="1"/>
      <w:numFmt w:val="lowerLetter"/>
      <w:lvlText w:val="%8."/>
      <w:lvlJc w:val="left"/>
      <w:pPr>
        <w:ind w:left="6660" w:hanging="360"/>
      </w:pPr>
    </w:lvl>
    <w:lvl w:ilvl="8" w:tplc="0C0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296076AD"/>
    <w:multiLevelType w:val="hybridMultilevel"/>
    <w:tmpl w:val="90BC1484"/>
    <w:lvl w:ilvl="0" w:tplc="545E3408">
      <w:start w:val="1"/>
      <w:numFmt w:val="decimal"/>
      <w:lvlText w:val="%1)"/>
      <w:lvlJc w:val="left"/>
      <w:pPr>
        <w:ind w:left="1788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2508" w:hanging="360"/>
      </w:pPr>
    </w:lvl>
    <w:lvl w:ilvl="2" w:tplc="300A001B" w:tentative="1">
      <w:start w:val="1"/>
      <w:numFmt w:val="lowerRoman"/>
      <w:lvlText w:val="%3."/>
      <w:lvlJc w:val="right"/>
      <w:pPr>
        <w:ind w:left="3228" w:hanging="180"/>
      </w:pPr>
    </w:lvl>
    <w:lvl w:ilvl="3" w:tplc="300A000F" w:tentative="1">
      <w:start w:val="1"/>
      <w:numFmt w:val="decimal"/>
      <w:lvlText w:val="%4."/>
      <w:lvlJc w:val="left"/>
      <w:pPr>
        <w:ind w:left="3948" w:hanging="360"/>
      </w:pPr>
    </w:lvl>
    <w:lvl w:ilvl="4" w:tplc="300A0019" w:tentative="1">
      <w:start w:val="1"/>
      <w:numFmt w:val="lowerLetter"/>
      <w:lvlText w:val="%5."/>
      <w:lvlJc w:val="left"/>
      <w:pPr>
        <w:ind w:left="4668" w:hanging="360"/>
      </w:pPr>
    </w:lvl>
    <w:lvl w:ilvl="5" w:tplc="300A001B" w:tentative="1">
      <w:start w:val="1"/>
      <w:numFmt w:val="lowerRoman"/>
      <w:lvlText w:val="%6."/>
      <w:lvlJc w:val="right"/>
      <w:pPr>
        <w:ind w:left="5388" w:hanging="180"/>
      </w:pPr>
    </w:lvl>
    <w:lvl w:ilvl="6" w:tplc="300A000F" w:tentative="1">
      <w:start w:val="1"/>
      <w:numFmt w:val="decimal"/>
      <w:lvlText w:val="%7."/>
      <w:lvlJc w:val="left"/>
      <w:pPr>
        <w:ind w:left="6108" w:hanging="360"/>
      </w:pPr>
    </w:lvl>
    <w:lvl w:ilvl="7" w:tplc="300A0019" w:tentative="1">
      <w:start w:val="1"/>
      <w:numFmt w:val="lowerLetter"/>
      <w:lvlText w:val="%8."/>
      <w:lvlJc w:val="left"/>
      <w:pPr>
        <w:ind w:left="6828" w:hanging="360"/>
      </w:pPr>
    </w:lvl>
    <w:lvl w:ilvl="8" w:tplc="30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33FB57AF"/>
    <w:multiLevelType w:val="hybridMultilevel"/>
    <w:tmpl w:val="F630219C"/>
    <w:lvl w:ilvl="0" w:tplc="B2FE4B0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C30F3"/>
    <w:multiLevelType w:val="hybridMultilevel"/>
    <w:tmpl w:val="09C40402"/>
    <w:lvl w:ilvl="0" w:tplc="30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B88014C"/>
    <w:multiLevelType w:val="hybridMultilevel"/>
    <w:tmpl w:val="5448BBA4"/>
    <w:lvl w:ilvl="0" w:tplc="300A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10" w15:restartNumberingAfterBreak="0">
    <w:nsid w:val="3CF6776A"/>
    <w:multiLevelType w:val="hybridMultilevel"/>
    <w:tmpl w:val="C1A212D8"/>
    <w:lvl w:ilvl="0" w:tplc="2ABE2D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DD6495"/>
    <w:multiLevelType w:val="hybridMultilevel"/>
    <w:tmpl w:val="2326DCBE"/>
    <w:lvl w:ilvl="0" w:tplc="5E1E34C2">
      <w:start w:val="1"/>
      <w:numFmt w:val="upperRoman"/>
      <w:lvlText w:val="%1."/>
      <w:lvlJc w:val="left"/>
      <w:pPr>
        <w:ind w:left="1440" w:hanging="720"/>
      </w:pPr>
      <w:rPr>
        <w:rFonts w:ascii="Calibri" w:hAnsi="Calibri" w:cs="Aparajita" w:hint="default"/>
        <w:b/>
        <w:color w:val="000000"/>
        <w:sz w:val="24"/>
      </w:rPr>
    </w:lvl>
    <w:lvl w:ilvl="1" w:tplc="300A0019" w:tentative="1">
      <w:start w:val="1"/>
      <w:numFmt w:val="lowerLetter"/>
      <w:lvlText w:val="%2."/>
      <w:lvlJc w:val="left"/>
      <w:pPr>
        <w:ind w:left="1800" w:hanging="360"/>
      </w:p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82486A"/>
    <w:multiLevelType w:val="hybridMultilevel"/>
    <w:tmpl w:val="9DD0DE70"/>
    <w:lvl w:ilvl="0" w:tplc="30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3" w15:restartNumberingAfterBreak="0">
    <w:nsid w:val="4AD93AE8"/>
    <w:multiLevelType w:val="hybridMultilevel"/>
    <w:tmpl w:val="2166B57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AC5136"/>
    <w:multiLevelType w:val="hybridMultilevel"/>
    <w:tmpl w:val="A6024730"/>
    <w:lvl w:ilvl="0" w:tplc="300A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15" w15:restartNumberingAfterBreak="0">
    <w:nsid w:val="50713605"/>
    <w:multiLevelType w:val="hybridMultilevel"/>
    <w:tmpl w:val="48B8233A"/>
    <w:lvl w:ilvl="0" w:tplc="B38A380C">
      <w:start w:val="1"/>
      <w:numFmt w:val="lowerLetter"/>
      <w:lvlText w:val="%1."/>
      <w:lvlJc w:val="left"/>
      <w:pPr>
        <w:ind w:left="1069" w:hanging="360"/>
      </w:pPr>
      <w:rPr>
        <w:b w:val="0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0A45BDF"/>
    <w:multiLevelType w:val="hybridMultilevel"/>
    <w:tmpl w:val="4EE88616"/>
    <w:lvl w:ilvl="0" w:tplc="38128A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20" w:hanging="360"/>
      </w:pPr>
    </w:lvl>
    <w:lvl w:ilvl="2" w:tplc="0C0A001B" w:tentative="1">
      <w:start w:val="1"/>
      <w:numFmt w:val="lowerRoman"/>
      <w:lvlText w:val="%3."/>
      <w:lvlJc w:val="right"/>
      <w:pPr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1F0399"/>
    <w:multiLevelType w:val="hybridMultilevel"/>
    <w:tmpl w:val="78B64E34"/>
    <w:lvl w:ilvl="0" w:tplc="300A0001">
      <w:start w:val="1"/>
      <w:numFmt w:val="bullet"/>
      <w:lvlText w:val=""/>
      <w:lvlJc w:val="left"/>
      <w:pPr>
        <w:ind w:left="2439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3159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879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4599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5319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6039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759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7479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8199" w:hanging="360"/>
      </w:pPr>
      <w:rPr>
        <w:rFonts w:ascii="Wingdings" w:hAnsi="Wingdings" w:hint="default"/>
      </w:rPr>
    </w:lvl>
  </w:abstractNum>
  <w:abstractNum w:abstractNumId="18" w15:restartNumberingAfterBreak="0">
    <w:nsid w:val="6272059F"/>
    <w:multiLevelType w:val="hybridMultilevel"/>
    <w:tmpl w:val="652E109C"/>
    <w:lvl w:ilvl="0" w:tplc="A35A5412">
      <w:start w:val="1"/>
      <w:numFmt w:val="lowerLetter"/>
      <w:lvlText w:val="%1."/>
      <w:lvlJc w:val="left"/>
      <w:pPr>
        <w:ind w:left="1069" w:hanging="360"/>
      </w:pPr>
      <w:rPr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7D15B84"/>
    <w:multiLevelType w:val="hybridMultilevel"/>
    <w:tmpl w:val="6316CAD0"/>
    <w:lvl w:ilvl="0" w:tplc="300A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1"/>
  </w:num>
  <w:num w:numId="4">
    <w:abstractNumId w:val="8"/>
  </w:num>
  <w:num w:numId="5">
    <w:abstractNumId w:val="12"/>
  </w:num>
  <w:num w:numId="6">
    <w:abstractNumId w:val="9"/>
  </w:num>
  <w:num w:numId="7">
    <w:abstractNumId w:val="6"/>
  </w:num>
  <w:num w:numId="8">
    <w:abstractNumId w:val="0"/>
  </w:num>
  <w:num w:numId="9">
    <w:abstractNumId w:val="14"/>
  </w:num>
  <w:num w:numId="10">
    <w:abstractNumId w:val="13"/>
  </w:num>
  <w:num w:numId="11">
    <w:abstractNumId w:val="1"/>
  </w:num>
  <w:num w:numId="12">
    <w:abstractNumId w:val="7"/>
  </w:num>
  <w:num w:numId="13">
    <w:abstractNumId w:val="4"/>
  </w:num>
  <w:num w:numId="14">
    <w:abstractNumId w:val="17"/>
  </w:num>
  <w:num w:numId="15">
    <w:abstractNumId w:val="2"/>
  </w:num>
  <w:num w:numId="16">
    <w:abstractNumId w:val="16"/>
  </w:num>
  <w:num w:numId="17">
    <w:abstractNumId w:val="5"/>
  </w:num>
  <w:num w:numId="18">
    <w:abstractNumId w:val="15"/>
  </w:num>
  <w:num w:numId="19">
    <w:abstractNumId w:val="10"/>
  </w:num>
  <w:num w:numId="20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D4F"/>
    <w:rsid w:val="000000D2"/>
    <w:rsid w:val="000003A8"/>
    <w:rsid w:val="000008AD"/>
    <w:rsid w:val="00000982"/>
    <w:rsid w:val="000010AA"/>
    <w:rsid w:val="00001C82"/>
    <w:rsid w:val="00003482"/>
    <w:rsid w:val="000043C0"/>
    <w:rsid w:val="0000451D"/>
    <w:rsid w:val="000069EC"/>
    <w:rsid w:val="00006AF0"/>
    <w:rsid w:val="00011224"/>
    <w:rsid w:val="000118C0"/>
    <w:rsid w:val="00012DBE"/>
    <w:rsid w:val="0001435F"/>
    <w:rsid w:val="00014990"/>
    <w:rsid w:val="000153C2"/>
    <w:rsid w:val="0001625B"/>
    <w:rsid w:val="000218E1"/>
    <w:rsid w:val="00021FC5"/>
    <w:rsid w:val="00022743"/>
    <w:rsid w:val="00026978"/>
    <w:rsid w:val="00031044"/>
    <w:rsid w:val="00032365"/>
    <w:rsid w:val="000326E4"/>
    <w:rsid w:val="000338E6"/>
    <w:rsid w:val="00035546"/>
    <w:rsid w:val="00037EEE"/>
    <w:rsid w:val="00040DDB"/>
    <w:rsid w:val="00042E23"/>
    <w:rsid w:val="00044109"/>
    <w:rsid w:val="00044867"/>
    <w:rsid w:val="00044E09"/>
    <w:rsid w:val="00045652"/>
    <w:rsid w:val="00050B52"/>
    <w:rsid w:val="0005176B"/>
    <w:rsid w:val="00051CC0"/>
    <w:rsid w:val="0005264E"/>
    <w:rsid w:val="0005628C"/>
    <w:rsid w:val="000566AD"/>
    <w:rsid w:val="00056B6E"/>
    <w:rsid w:val="000616BD"/>
    <w:rsid w:val="00061CC9"/>
    <w:rsid w:val="00063F37"/>
    <w:rsid w:val="00064B79"/>
    <w:rsid w:val="00064D3F"/>
    <w:rsid w:val="00065650"/>
    <w:rsid w:val="000708D5"/>
    <w:rsid w:val="00070F63"/>
    <w:rsid w:val="0007110F"/>
    <w:rsid w:val="000718A3"/>
    <w:rsid w:val="00071C90"/>
    <w:rsid w:val="00071DCA"/>
    <w:rsid w:val="0007473B"/>
    <w:rsid w:val="00075863"/>
    <w:rsid w:val="000760E3"/>
    <w:rsid w:val="00080330"/>
    <w:rsid w:val="00081823"/>
    <w:rsid w:val="00082E2B"/>
    <w:rsid w:val="00083608"/>
    <w:rsid w:val="00084AB2"/>
    <w:rsid w:val="0008543E"/>
    <w:rsid w:val="000862E0"/>
    <w:rsid w:val="00086521"/>
    <w:rsid w:val="00087704"/>
    <w:rsid w:val="000919EE"/>
    <w:rsid w:val="00092F6D"/>
    <w:rsid w:val="000969AE"/>
    <w:rsid w:val="000A132E"/>
    <w:rsid w:val="000A138B"/>
    <w:rsid w:val="000A25B4"/>
    <w:rsid w:val="000A2E7A"/>
    <w:rsid w:val="000A4DAB"/>
    <w:rsid w:val="000A538A"/>
    <w:rsid w:val="000A5DC8"/>
    <w:rsid w:val="000A6F2C"/>
    <w:rsid w:val="000A7B8A"/>
    <w:rsid w:val="000B2857"/>
    <w:rsid w:val="000B4D51"/>
    <w:rsid w:val="000B58A0"/>
    <w:rsid w:val="000B7C23"/>
    <w:rsid w:val="000C0204"/>
    <w:rsid w:val="000C2419"/>
    <w:rsid w:val="000C2E88"/>
    <w:rsid w:val="000C4EAC"/>
    <w:rsid w:val="000C6BCB"/>
    <w:rsid w:val="000C7369"/>
    <w:rsid w:val="000D2A8D"/>
    <w:rsid w:val="000D2B94"/>
    <w:rsid w:val="000D46A6"/>
    <w:rsid w:val="000D4DD6"/>
    <w:rsid w:val="000D543C"/>
    <w:rsid w:val="000D5459"/>
    <w:rsid w:val="000D78D5"/>
    <w:rsid w:val="000E191A"/>
    <w:rsid w:val="000E2EBF"/>
    <w:rsid w:val="000E3B17"/>
    <w:rsid w:val="000F048C"/>
    <w:rsid w:val="000F47D5"/>
    <w:rsid w:val="0010081B"/>
    <w:rsid w:val="001015A3"/>
    <w:rsid w:val="001078F7"/>
    <w:rsid w:val="00110906"/>
    <w:rsid w:val="001112AD"/>
    <w:rsid w:val="0011320B"/>
    <w:rsid w:val="00113AE9"/>
    <w:rsid w:val="00114E35"/>
    <w:rsid w:val="0011663D"/>
    <w:rsid w:val="0013098E"/>
    <w:rsid w:val="00131720"/>
    <w:rsid w:val="001322EB"/>
    <w:rsid w:val="00132954"/>
    <w:rsid w:val="00133A0B"/>
    <w:rsid w:val="00136B44"/>
    <w:rsid w:val="00136D9B"/>
    <w:rsid w:val="001371B3"/>
    <w:rsid w:val="001405C5"/>
    <w:rsid w:val="00141273"/>
    <w:rsid w:val="0014191C"/>
    <w:rsid w:val="00141AD2"/>
    <w:rsid w:val="00142E94"/>
    <w:rsid w:val="0014520D"/>
    <w:rsid w:val="0014581C"/>
    <w:rsid w:val="00146482"/>
    <w:rsid w:val="00146F0B"/>
    <w:rsid w:val="0014723D"/>
    <w:rsid w:val="001479F8"/>
    <w:rsid w:val="00147ED7"/>
    <w:rsid w:val="00152CF1"/>
    <w:rsid w:val="00155065"/>
    <w:rsid w:val="00155211"/>
    <w:rsid w:val="0015699D"/>
    <w:rsid w:val="00160EB5"/>
    <w:rsid w:val="0016504B"/>
    <w:rsid w:val="00165C48"/>
    <w:rsid w:val="00170E7F"/>
    <w:rsid w:val="00171102"/>
    <w:rsid w:val="0017156B"/>
    <w:rsid w:val="00172B7C"/>
    <w:rsid w:val="00174027"/>
    <w:rsid w:val="00174AD8"/>
    <w:rsid w:val="00175A9B"/>
    <w:rsid w:val="0017774C"/>
    <w:rsid w:val="00181E25"/>
    <w:rsid w:val="00191ED0"/>
    <w:rsid w:val="001925BF"/>
    <w:rsid w:val="00193685"/>
    <w:rsid w:val="00195689"/>
    <w:rsid w:val="001A0561"/>
    <w:rsid w:val="001A066A"/>
    <w:rsid w:val="001A155C"/>
    <w:rsid w:val="001A18EE"/>
    <w:rsid w:val="001A19D7"/>
    <w:rsid w:val="001A320B"/>
    <w:rsid w:val="001A47EB"/>
    <w:rsid w:val="001A48F2"/>
    <w:rsid w:val="001A4B28"/>
    <w:rsid w:val="001A5146"/>
    <w:rsid w:val="001A5A72"/>
    <w:rsid w:val="001A7018"/>
    <w:rsid w:val="001B106A"/>
    <w:rsid w:val="001B137B"/>
    <w:rsid w:val="001B5012"/>
    <w:rsid w:val="001B572A"/>
    <w:rsid w:val="001B7683"/>
    <w:rsid w:val="001C128A"/>
    <w:rsid w:val="001C2C54"/>
    <w:rsid w:val="001C3630"/>
    <w:rsid w:val="001C43CD"/>
    <w:rsid w:val="001C540F"/>
    <w:rsid w:val="001C59FE"/>
    <w:rsid w:val="001C65F1"/>
    <w:rsid w:val="001C7894"/>
    <w:rsid w:val="001C7ADC"/>
    <w:rsid w:val="001D12D1"/>
    <w:rsid w:val="001D396B"/>
    <w:rsid w:val="001D553B"/>
    <w:rsid w:val="001D6E21"/>
    <w:rsid w:val="001D6F0C"/>
    <w:rsid w:val="001D791D"/>
    <w:rsid w:val="001E48AB"/>
    <w:rsid w:val="001E53FC"/>
    <w:rsid w:val="001E7329"/>
    <w:rsid w:val="001E7F89"/>
    <w:rsid w:val="001F2378"/>
    <w:rsid w:val="001F31E1"/>
    <w:rsid w:val="001F32D9"/>
    <w:rsid w:val="001F5A93"/>
    <w:rsid w:val="00200329"/>
    <w:rsid w:val="0020257C"/>
    <w:rsid w:val="00204162"/>
    <w:rsid w:val="0020527B"/>
    <w:rsid w:val="002055E6"/>
    <w:rsid w:val="00206C0D"/>
    <w:rsid w:val="00210CAE"/>
    <w:rsid w:val="0021260D"/>
    <w:rsid w:val="00212948"/>
    <w:rsid w:val="002129B9"/>
    <w:rsid w:val="002141B0"/>
    <w:rsid w:val="0021582B"/>
    <w:rsid w:val="00217190"/>
    <w:rsid w:val="00221805"/>
    <w:rsid w:val="0022233C"/>
    <w:rsid w:val="00227B11"/>
    <w:rsid w:val="00230086"/>
    <w:rsid w:val="00230143"/>
    <w:rsid w:val="00230F2C"/>
    <w:rsid w:val="00233F28"/>
    <w:rsid w:val="002356BB"/>
    <w:rsid w:val="002375D8"/>
    <w:rsid w:val="00241182"/>
    <w:rsid w:val="00241350"/>
    <w:rsid w:val="00241433"/>
    <w:rsid w:val="00242199"/>
    <w:rsid w:val="0024644D"/>
    <w:rsid w:val="00246472"/>
    <w:rsid w:val="002464C5"/>
    <w:rsid w:val="00246928"/>
    <w:rsid w:val="00246B96"/>
    <w:rsid w:val="002471D7"/>
    <w:rsid w:val="002473AE"/>
    <w:rsid w:val="002479BC"/>
    <w:rsid w:val="00252E64"/>
    <w:rsid w:val="00254FAD"/>
    <w:rsid w:val="0025518A"/>
    <w:rsid w:val="00255A13"/>
    <w:rsid w:val="0025672D"/>
    <w:rsid w:val="00256FA9"/>
    <w:rsid w:val="002577E4"/>
    <w:rsid w:val="002602A1"/>
    <w:rsid w:val="00262C4D"/>
    <w:rsid w:val="00265153"/>
    <w:rsid w:val="002655D3"/>
    <w:rsid w:val="0026649F"/>
    <w:rsid w:val="002669BE"/>
    <w:rsid w:val="00266E30"/>
    <w:rsid w:val="002705A5"/>
    <w:rsid w:val="0027250E"/>
    <w:rsid w:val="00273A7A"/>
    <w:rsid w:val="00274753"/>
    <w:rsid w:val="002754C2"/>
    <w:rsid w:val="00280395"/>
    <w:rsid w:val="00280774"/>
    <w:rsid w:val="0028259D"/>
    <w:rsid w:val="002849F2"/>
    <w:rsid w:val="002858B3"/>
    <w:rsid w:val="00285A46"/>
    <w:rsid w:val="00286396"/>
    <w:rsid w:val="002863DC"/>
    <w:rsid w:val="00287B65"/>
    <w:rsid w:val="00290193"/>
    <w:rsid w:val="00290D06"/>
    <w:rsid w:val="00290F06"/>
    <w:rsid w:val="002940FC"/>
    <w:rsid w:val="0029425C"/>
    <w:rsid w:val="00294A37"/>
    <w:rsid w:val="00294B64"/>
    <w:rsid w:val="002A1232"/>
    <w:rsid w:val="002A16E2"/>
    <w:rsid w:val="002A373F"/>
    <w:rsid w:val="002A45FE"/>
    <w:rsid w:val="002A675D"/>
    <w:rsid w:val="002A69C8"/>
    <w:rsid w:val="002A7F27"/>
    <w:rsid w:val="002B0047"/>
    <w:rsid w:val="002B0B17"/>
    <w:rsid w:val="002B4041"/>
    <w:rsid w:val="002B4112"/>
    <w:rsid w:val="002B6170"/>
    <w:rsid w:val="002B76C7"/>
    <w:rsid w:val="002C04C5"/>
    <w:rsid w:val="002C4A50"/>
    <w:rsid w:val="002C5B3D"/>
    <w:rsid w:val="002C640E"/>
    <w:rsid w:val="002C6B04"/>
    <w:rsid w:val="002D0B1C"/>
    <w:rsid w:val="002D2FC3"/>
    <w:rsid w:val="002D4E56"/>
    <w:rsid w:val="002D510A"/>
    <w:rsid w:val="002D5BB0"/>
    <w:rsid w:val="002D6A94"/>
    <w:rsid w:val="002E1CB6"/>
    <w:rsid w:val="002E4046"/>
    <w:rsid w:val="002E42C5"/>
    <w:rsid w:val="002E4626"/>
    <w:rsid w:val="002E46C0"/>
    <w:rsid w:val="002E50B5"/>
    <w:rsid w:val="002E58C0"/>
    <w:rsid w:val="002E5ADD"/>
    <w:rsid w:val="002E6133"/>
    <w:rsid w:val="002E681E"/>
    <w:rsid w:val="002E69BB"/>
    <w:rsid w:val="002E77A3"/>
    <w:rsid w:val="002F1976"/>
    <w:rsid w:val="002F25A5"/>
    <w:rsid w:val="002F32C1"/>
    <w:rsid w:val="002F5351"/>
    <w:rsid w:val="002F578A"/>
    <w:rsid w:val="002F70E7"/>
    <w:rsid w:val="002F7909"/>
    <w:rsid w:val="002F7C72"/>
    <w:rsid w:val="00302239"/>
    <w:rsid w:val="00303157"/>
    <w:rsid w:val="0030338E"/>
    <w:rsid w:val="003050DD"/>
    <w:rsid w:val="00306957"/>
    <w:rsid w:val="00307C90"/>
    <w:rsid w:val="00310766"/>
    <w:rsid w:val="003138A8"/>
    <w:rsid w:val="00315167"/>
    <w:rsid w:val="00317837"/>
    <w:rsid w:val="00317A22"/>
    <w:rsid w:val="00320D3D"/>
    <w:rsid w:val="0032753B"/>
    <w:rsid w:val="0032775A"/>
    <w:rsid w:val="00332405"/>
    <w:rsid w:val="0033255C"/>
    <w:rsid w:val="0033600B"/>
    <w:rsid w:val="00336F33"/>
    <w:rsid w:val="003457A2"/>
    <w:rsid w:val="00347E08"/>
    <w:rsid w:val="003509F5"/>
    <w:rsid w:val="0035134D"/>
    <w:rsid w:val="003513A5"/>
    <w:rsid w:val="00351A51"/>
    <w:rsid w:val="0035389F"/>
    <w:rsid w:val="00354CB9"/>
    <w:rsid w:val="00356592"/>
    <w:rsid w:val="00356B51"/>
    <w:rsid w:val="00356EB9"/>
    <w:rsid w:val="0035742B"/>
    <w:rsid w:val="0035783D"/>
    <w:rsid w:val="00361BF7"/>
    <w:rsid w:val="00362971"/>
    <w:rsid w:val="003653FF"/>
    <w:rsid w:val="00365DFE"/>
    <w:rsid w:val="00365E97"/>
    <w:rsid w:val="003679B7"/>
    <w:rsid w:val="00367B14"/>
    <w:rsid w:val="00367D04"/>
    <w:rsid w:val="003740C5"/>
    <w:rsid w:val="00374494"/>
    <w:rsid w:val="00374BB2"/>
    <w:rsid w:val="00375B0C"/>
    <w:rsid w:val="003761EA"/>
    <w:rsid w:val="003772E3"/>
    <w:rsid w:val="00380781"/>
    <w:rsid w:val="00380CDB"/>
    <w:rsid w:val="00381D58"/>
    <w:rsid w:val="00382281"/>
    <w:rsid w:val="00384081"/>
    <w:rsid w:val="00386A8E"/>
    <w:rsid w:val="00387C2C"/>
    <w:rsid w:val="00387F8A"/>
    <w:rsid w:val="00390120"/>
    <w:rsid w:val="003916C3"/>
    <w:rsid w:val="00391A42"/>
    <w:rsid w:val="00391FFB"/>
    <w:rsid w:val="00393CE7"/>
    <w:rsid w:val="003948D6"/>
    <w:rsid w:val="003951AC"/>
    <w:rsid w:val="00395455"/>
    <w:rsid w:val="003A0672"/>
    <w:rsid w:val="003A0E52"/>
    <w:rsid w:val="003A11F7"/>
    <w:rsid w:val="003A1335"/>
    <w:rsid w:val="003A1435"/>
    <w:rsid w:val="003A20C0"/>
    <w:rsid w:val="003A3007"/>
    <w:rsid w:val="003A3A0B"/>
    <w:rsid w:val="003A4860"/>
    <w:rsid w:val="003A5022"/>
    <w:rsid w:val="003A5E2D"/>
    <w:rsid w:val="003A7106"/>
    <w:rsid w:val="003B03A2"/>
    <w:rsid w:val="003B2550"/>
    <w:rsid w:val="003B350F"/>
    <w:rsid w:val="003B53E0"/>
    <w:rsid w:val="003B5623"/>
    <w:rsid w:val="003B603E"/>
    <w:rsid w:val="003B607A"/>
    <w:rsid w:val="003B6DFD"/>
    <w:rsid w:val="003B7FCE"/>
    <w:rsid w:val="003C1843"/>
    <w:rsid w:val="003C1B51"/>
    <w:rsid w:val="003C23C1"/>
    <w:rsid w:val="003C243D"/>
    <w:rsid w:val="003C2533"/>
    <w:rsid w:val="003C257D"/>
    <w:rsid w:val="003C43F7"/>
    <w:rsid w:val="003C5468"/>
    <w:rsid w:val="003D1F41"/>
    <w:rsid w:val="003D7ED0"/>
    <w:rsid w:val="003E20D2"/>
    <w:rsid w:val="003E3D37"/>
    <w:rsid w:val="003E3E6E"/>
    <w:rsid w:val="003F07F4"/>
    <w:rsid w:val="003F41EF"/>
    <w:rsid w:val="003F6B79"/>
    <w:rsid w:val="003F7AE7"/>
    <w:rsid w:val="0040003B"/>
    <w:rsid w:val="00401031"/>
    <w:rsid w:val="00401EC2"/>
    <w:rsid w:val="004036D1"/>
    <w:rsid w:val="00403714"/>
    <w:rsid w:val="004050BC"/>
    <w:rsid w:val="00405870"/>
    <w:rsid w:val="00407CF4"/>
    <w:rsid w:val="00410F25"/>
    <w:rsid w:val="00411670"/>
    <w:rsid w:val="00412160"/>
    <w:rsid w:val="00413016"/>
    <w:rsid w:val="00413B6D"/>
    <w:rsid w:val="00414225"/>
    <w:rsid w:val="004175D8"/>
    <w:rsid w:val="00420925"/>
    <w:rsid w:val="00423289"/>
    <w:rsid w:val="0042377D"/>
    <w:rsid w:val="0042427A"/>
    <w:rsid w:val="004245B7"/>
    <w:rsid w:val="004252BE"/>
    <w:rsid w:val="00426D1A"/>
    <w:rsid w:val="00426D6B"/>
    <w:rsid w:val="00431B0C"/>
    <w:rsid w:val="00432755"/>
    <w:rsid w:val="004334E4"/>
    <w:rsid w:val="00433A32"/>
    <w:rsid w:val="00434587"/>
    <w:rsid w:val="0043522C"/>
    <w:rsid w:val="004355E5"/>
    <w:rsid w:val="004356B0"/>
    <w:rsid w:val="00435E28"/>
    <w:rsid w:val="0043715E"/>
    <w:rsid w:val="0044080A"/>
    <w:rsid w:val="00441A77"/>
    <w:rsid w:val="0044234B"/>
    <w:rsid w:val="00445612"/>
    <w:rsid w:val="00446D4E"/>
    <w:rsid w:val="00451302"/>
    <w:rsid w:val="00456F42"/>
    <w:rsid w:val="00457350"/>
    <w:rsid w:val="004618AB"/>
    <w:rsid w:val="0046320D"/>
    <w:rsid w:val="00463373"/>
    <w:rsid w:val="004642A5"/>
    <w:rsid w:val="00465FF3"/>
    <w:rsid w:val="00466FEA"/>
    <w:rsid w:val="00467790"/>
    <w:rsid w:val="00471281"/>
    <w:rsid w:val="0047142F"/>
    <w:rsid w:val="00474245"/>
    <w:rsid w:val="00474511"/>
    <w:rsid w:val="004750D2"/>
    <w:rsid w:val="00477706"/>
    <w:rsid w:val="00480BF5"/>
    <w:rsid w:val="004820CE"/>
    <w:rsid w:val="00484D8D"/>
    <w:rsid w:val="0048639E"/>
    <w:rsid w:val="0049067D"/>
    <w:rsid w:val="004927D9"/>
    <w:rsid w:val="00497C9E"/>
    <w:rsid w:val="00497E90"/>
    <w:rsid w:val="004A131E"/>
    <w:rsid w:val="004A2D21"/>
    <w:rsid w:val="004A40E6"/>
    <w:rsid w:val="004A4198"/>
    <w:rsid w:val="004A50C1"/>
    <w:rsid w:val="004B174A"/>
    <w:rsid w:val="004B251B"/>
    <w:rsid w:val="004B3A59"/>
    <w:rsid w:val="004B3AD9"/>
    <w:rsid w:val="004B3B23"/>
    <w:rsid w:val="004B46EB"/>
    <w:rsid w:val="004B4EFB"/>
    <w:rsid w:val="004B5199"/>
    <w:rsid w:val="004C0736"/>
    <w:rsid w:val="004C13D7"/>
    <w:rsid w:val="004C1E71"/>
    <w:rsid w:val="004C38A8"/>
    <w:rsid w:val="004C4B54"/>
    <w:rsid w:val="004C4E3A"/>
    <w:rsid w:val="004C7162"/>
    <w:rsid w:val="004C7993"/>
    <w:rsid w:val="004D12C7"/>
    <w:rsid w:val="004D215C"/>
    <w:rsid w:val="004D2BAC"/>
    <w:rsid w:val="004D6567"/>
    <w:rsid w:val="004D6B70"/>
    <w:rsid w:val="004D6E03"/>
    <w:rsid w:val="004D7A6E"/>
    <w:rsid w:val="004D7B84"/>
    <w:rsid w:val="004E0877"/>
    <w:rsid w:val="004E1F70"/>
    <w:rsid w:val="004E3657"/>
    <w:rsid w:val="004E5497"/>
    <w:rsid w:val="004E5765"/>
    <w:rsid w:val="004E5FE3"/>
    <w:rsid w:val="004F2754"/>
    <w:rsid w:val="004F2C70"/>
    <w:rsid w:val="004F2F34"/>
    <w:rsid w:val="004F4510"/>
    <w:rsid w:val="004F611D"/>
    <w:rsid w:val="004F6E1A"/>
    <w:rsid w:val="004F7A7E"/>
    <w:rsid w:val="004F7D0E"/>
    <w:rsid w:val="005013E4"/>
    <w:rsid w:val="005015C8"/>
    <w:rsid w:val="005039C4"/>
    <w:rsid w:val="00503F43"/>
    <w:rsid w:val="00505B33"/>
    <w:rsid w:val="00507748"/>
    <w:rsid w:val="00512A15"/>
    <w:rsid w:val="00515FED"/>
    <w:rsid w:val="00517834"/>
    <w:rsid w:val="00521A3E"/>
    <w:rsid w:val="00522FCC"/>
    <w:rsid w:val="005312E0"/>
    <w:rsid w:val="00531AC1"/>
    <w:rsid w:val="005329B6"/>
    <w:rsid w:val="00532F7F"/>
    <w:rsid w:val="00534C7D"/>
    <w:rsid w:val="005369E0"/>
    <w:rsid w:val="00536B99"/>
    <w:rsid w:val="00541543"/>
    <w:rsid w:val="00541A47"/>
    <w:rsid w:val="0054222A"/>
    <w:rsid w:val="005431C5"/>
    <w:rsid w:val="00543DF2"/>
    <w:rsid w:val="005440D3"/>
    <w:rsid w:val="00546ADD"/>
    <w:rsid w:val="00547972"/>
    <w:rsid w:val="00550849"/>
    <w:rsid w:val="0055134D"/>
    <w:rsid w:val="00553027"/>
    <w:rsid w:val="00553293"/>
    <w:rsid w:val="0055372C"/>
    <w:rsid w:val="00553CE5"/>
    <w:rsid w:val="00554DDC"/>
    <w:rsid w:val="00556B11"/>
    <w:rsid w:val="00557B4D"/>
    <w:rsid w:val="005613EB"/>
    <w:rsid w:val="00563221"/>
    <w:rsid w:val="00563C68"/>
    <w:rsid w:val="005645AA"/>
    <w:rsid w:val="005654DF"/>
    <w:rsid w:val="0056712A"/>
    <w:rsid w:val="00573444"/>
    <w:rsid w:val="00574AEA"/>
    <w:rsid w:val="005754AB"/>
    <w:rsid w:val="00575C1B"/>
    <w:rsid w:val="005765FA"/>
    <w:rsid w:val="00576E1A"/>
    <w:rsid w:val="005800C8"/>
    <w:rsid w:val="005808C7"/>
    <w:rsid w:val="00580B11"/>
    <w:rsid w:val="00581D1F"/>
    <w:rsid w:val="00582E71"/>
    <w:rsid w:val="00582FBD"/>
    <w:rsid w:val="00585D87"/>
    <w:rsid w:val="005903B5"/>
    <w:rsid w:val="005920C2"/>
    <w:rsid w:val="00593772"/>
    <w:rsid w:val="00594540"/>
    <w:rsid w:val="0059526F"/>
    <w:rsid w:val="00597472"/>
    <w:rsid w:val="005A0694"/>
    <w:rsid w:val="005A1A5A"/>
    <w:rsid w:val="005A24A0"/>
    <w:rsid w:val="005A4D81"/>
    <w:rsid w:val="005A50CA"/>
    <w:rsid w:val="005A6D22"/>
    <w:rsid w:val="005A7FCC"/>
    <w:rsid w:val="005B062B"/>
    <w:rsid w:val="005B1158"/>
    <w:rsid w:val="005B1AC0"/>
    <w:rsid w:val="005C0F2C"/>
    <w:rsid w:val="005C15AA"/>
    <w:rsid w:val="005C36F6"/>
    <w:rsid w:val="005C4CD7"/>
    <w:rsid w:val="005C5011"/>
    <w:rsid w:val="005C5453"/>
    <w:rsid w:val="005C575A"/>
    <w:rsid w:val="005C699F"/>
    <w:rsid w:val="005C7C5C"/>
    <w:rsid w:val="005D4300"/>
    <w:rsid w:val="005D4C60"/>
    <w:rsid w:val="005D52BE"/>
    <w:rsid w:val="005D745E"/>
    <w:rsid w:val="005E3FDF"/>
    <w:rsid w:val="005E78BF"/>
    <w:rsid w:val="005F12F1"/>
    <w:rsid w:val="005F1DC4"/>
    <w:rsid w:val="005F7759"/>
    <w:rsid w:val="0060039A"/>
    <w:rsid w:val="00601D6A"/>
    <w:rsid w:val="00602562"/>
    <w:rsid w:val="006030A3"/>
    <w:rsid w:val="00604162"/>
    <w:rsid w:val="0060418F"/>
    <w:rsid w:val="006067FA"/>
    <w:rsid w:val="0061081A"/>
    <w:rsid w:val="006164C3"/>
    <w:rsid w:val="00617816"/>
    <w:rsid w:val="00620AAD"/>
    <w:rsid w:val="0062144D"/>
    <w:rsid w:val="00623F01"/>
    <w:rsid w:val="00623F60"/>
    <w:rsid w:val="00624326"/>
    <w:rsid w:val="006270F1"/>
    <w:rsid w:val="00627E54"/>
    <w:rsid w:val="006313B6"/>
    <w:rsid w:val="00631409"/>
    <w:rsid w:val="00631B75"/>
    <w:rsid w:val="0063452D"/>
    <w:rsid w:val="00634B4D"/>
    <w:rsid w:val="00636643"/>
    <w:rsid w:val="00636C6D"/>
    <w:rsid w:val="00643216"/>
    <w:rsid w:val="00645964"/>
    <w:rsid w:val="00650B99"/>
    <w:rsid w:val="006514C0"/>
    <w:rsid w:val="00651BBD"/>
    <w:rsid w:val="00655F57"/>
    <w:rsid w:val="00657B55"/>
    <w:rsid w:val="00660C1A"/>
    <w:rsid w:val="0066306B"/>
    <w:rsid w:val="00663BAD"/>
    <w:rsid w:val="00666343"/>
    <w:rsid w:val="006667E2"/>
    <w:rsid w:val="0066765D"/>
    <w:rsid w:val="00667960"/>
    <w:rsid w:val="006722CB"/>
    <w:rsid w:val="0067394D"/>
    <w:rsid w:val="006741DF"/>
    <w:rsid w:val="00675F8F"/>
    <w:rsid w:val="00684320"/>
    <w:rsid w:val="0068679B"/>
    <w:rsid w:val="00687F00"/>
    <w:rsid w:val="006906A1"/>
    <w:rsid w:val="00690B6B"/>
    <w:rsid w:val="00691188"/>
    <w:rsid w:val="0069144D"/>
    <w:rsid w:val="00692088"/>
    <w:rsid w:val="00696634"/>
    <w:rsid w:val="00697024"/>
    <w:rsid w:val="00697937"/>
    <w:rsid w:val="006A0058"/>
    <w:rsid w:val="006A18F1"/>
    <w:rsid w:val="006A4229"/>
    <w:rsid w:val="006A4418"/>
    <w:rsid w:val="006A4A93"/>
    <w:rsid w:val="006A4C76"/>
    <w:rsid w:val="006A5D4F"/>
    <w:rsid w:val="006B24E6"/>
    <w:rsid w:val="006B2A50"/>
    <w:rsid w:val="006B3FAD"/>
    <w:rsid w:val="006B4AAE"/>
    <w:rsid w:val="006B6061"/>
    <w:rsid w:val="006C0DA1"/>
    <w:rsid w:val="006C1142"/>
    <w:rsid w:val="006C258F"/>
    <w:rsid w:val="006C3709"/>
    <w:rsid w:val="006C39BE"/>
    <w:rsid w:val="006C3B63"/>
    <w:rsid w:val="006C42A1"/>
    <w:rsid w:val="006C4503"/>
    <w:rsid w:val="006C643B"/>
    <w:rsid w:val="006D0B1B"/>
    <w:rsid w:val="006D34C5"/>
    <w:rsid w:val="006D5982"/>
    <w:rsid w:val="006D626C"/>
    <w:rsid w:val="006D7DE1"/>
    <w:rsid w:val="006E42DF"/>
    <w:rsid w:val="006E5858"/>
    <w:rsid w:val="006E66DE"/>
    <w:rsid w:val="006E73A0"/>
    <w:rsid w:val="006E793F"/>
    <w:rsid w:val="006F00E9"/>
    <w:rsid w:val="006F092B"/>
    <w:rsid w:val="006F1AE7"/>
    <w:rsid w:val="006F1E46"/>
    <w:rsid w:val="006F3D05"/>
    <w:rsid w:val="006F4098"/>
    <w:rsid w:val="006F4428"/>
    <w:rsid w:val="006F5211"/>
    <w:rsid w:val="006F749C"/>
    <w:rsid w:val="006F75F3"/>
    <w:rsid w:val="00701062"/>
    <w:rsid w:val="007032DE"/>
    <w:rsid w:val="00703A96"/>
    <w:rsid w:val="007048D2"/>
    <w:rsid w:val="00704EF9"/>
    <w:rsid w:val="00705002"/>
    <w:rsid w:val="0070525F"/>
    <w:rsid w:val="00705409"/>
    <w:rsid w:val="00705E52"/>
    <w:rsid w:val="00706815"/>
    <w:rsid w:val="00707659"/>
    <w:rsid w:val="00707C15"/>
    <w:rsid w:val="007124AF"/>
    <w:rsid w:val="007132A0"/>
    <w:rsid w:val="00717D3A"/>
    <w:rsid w:val="00720085"/>
    <w:rsid w:val="007203F3"/>
    <w:rsid w:val="00720C6B"/>
    <w:rsid w:val="007212A8"/>
    <w:rsid w:val="0072263B"/>
    <w:rsid w:val="00722D4F"/>
    <w:rsid w:val="00724126"/>
    <w:rsid w:val="00724A7B"/>
    <w:rsid w:val="0072745A"/>
    <w:rsid w:val="00733CAA"/>
    <w:rsid w:val="0073526D"/>
    <w:rsid w:val="00735DDC"/>
    <w:rsid w:val="00736EB3"/>
    <w:rsid w:val="0074014E"/>
    <w:rsid w:val="00741574"/>
    <w:rsid w:val="0074188E"/>
    <w:rsid w:val="00741C0A"/>
    <w:rsid w:val="00745453"/>
    <w:rsid w:val="00746592"/>
    <w:rsid w:val="0075316C"/>
    <w:rsid w:val="00753704"/>
    <w:rsid w:val="00754B90"/>
    <w:rsid w:val="007554AC"/>
    <w:rsid w:val="00756CE1"/>
    <w:rsid w:val="007575D0"/>
    <w:rsid w:val="0075798A"/>
    <w:rsid w:val="00760140"/>
    <w:rsid w:val="00760A46"/>
    <w:rsid w:val="00760CD5"/>
    <w:rsid w:val="007632AC"/>
    <w:rsid w:val="00763877"/>
    <w:rsid w:val="00764445"/>
    <w:rsid w:val="0076612E"/>
    <w:rsid w:val="0076784B"/>
    <w:rsid w:val="00772F30"/>
    <w:rsid w:val="00774593"/>
    <w:rsid w:val="00775F71"/>
    <w:rsid w:val="0077687F"/>
    <w:rsid w:val="00777709"/>
    <w:rsid w:val="00780990"/>
    <w:rsid w:val="00780FBE"/>
    <w:rsid w:val="00781510"/>
    <w:rsid w:val="00781C7B"/>
    <w:rsid w:val="00781F54"/>
    <w:rsid w:val="007875B3"/>
    <w:rsid w:val="00791832"/>
    <w:rsid w:val="00791866"/>
    <w:rsid w:val="00791D7A"/>
    <w:rsid w:val="007926E0"/>
    <w:rsid w:val="007936AD"/>
    <w:rsid w:val="007946A6"/>
    <w:rsid w:val="007949D4"/>
    <w:rsid w:val="00794E12"/>
    <w:rsid w:val="0079606D"/>
    <w:rsid w:val="00797FE1"/>
    <w:rsid w:val="007A12B5"/>
    <w:rsid w:val="007A3F00"/>
    <w:rsid w:val="007A6261"/>
    <w:rsid w:val="007A7337"/>
    <w:rsid w:val="007B00D5"/>
    <w:rsid w:val="007B169B"/>
    <w:rsid w:val="007B1D63"/>
    <w:rsid w:val="007B5C9F"/>
    <w:rsid w:val="007C01CE"/>
    <w:rsid w:val="007C0F5D"/>
    <w:rsid w:val="007C3105"/>
    <w:rsid w:val="007C3D6A"/>
    <w:rsid w:val="007C40BC"/>
    <w:rsid w:val="007C6AEF"/>
    <w:rsid w:val="007E078B"/>
    <w:rsid w:val="007E08C4"/>
    <w:rsid w:val="007E1030"/>
    <w:rsid w:val="007E28E7"/>
    <w:rsid w:val="007E2B32"/>
    <w:rsid w:val="007E30BD"/>
    <w:rsid w:val="007E3D01"/>
    <w:rsid w:val="007E44FE"/>
    <w:rsid w:val="007E5C02"/>
    <w:rsid w:val="007F0086"/>
    <w:rsid w:val="007F078B"/>
    <w:rsid w:val="007F1200"/>
    <w:rsid w:val="007F15C4"/>
    <w:rsid w:val="007F2F82"/>
    <w:rsid w:val="007F3226"/>
    <w:rsid w:val="007F4390"/>
    <w:rsid w:val="007F5272"/>
    <w:rsid w:val="007F5C7F"/>
    <w:rsid w:val="007F75C9"/>
    <w:rsid w:val="007F7827"/>
    <w:rsid w:val="007F7D33"/>
    <w:rsid w:val="007F7DC3"/>
    <w:rsid w:val="00800816"/>
    <w:rsid w:val="00800C0B"/>
    <w:rsid w:val="0080134A"/>
    <w:rsid w:val="00801644"/>
    <w:rsid w:val="00801E8F"/>
    <w:rsid w:val="00802CE2"/>
    <w:rsid w:val="00804971"/>
    <w:rsid w:val="00812BA3"/>
    <w:rsid w:val="00812D4A"/>
    <w:rsid w:val="00812FA6"/>
    <w:rsid w:val="00813A83"/>
    <w:rsid w:val="00814300"/>
    <w:rsid w:val="00815BE2"/>
    <w:rsid w:val="00816D8F"/>
    <w:rsid w:val="00817DE0"/>
    <w:rsid w:val="00820BE0"/>
    <w:rsid w:val="008211FE"/>
    <w:rsid w:val="00821D0D"/>
    <w:rsid w:val="0082489C"/>
    <w:rsid w:val="00825654"/>
    <w:rsid w:val="00825A92"/>
    <w:rsid w:val="00830970"/>
    <w:rsid w:val="0083339F"/>
    <w:rsid w:val="00833881"/>
    <w:rsid w:val="00834A8C"/>
    <w:rsid w:val="0083504F"/>
    <w:rsid w:val="0083506E"/>
    <w:rsid w:val="00836BE5"/>
    <w:rsid w:val="008371BF"/>
    <w:rsid w:val="00840E30"/>
    <w:rsid w:val="0084266D"/>
    <w:rsid w:val="00844A42"/>
    <w:rsid w:val="008471C7"/>
    <w:rsid w:val="0084782F"/>
    <w:rsid w:val="00850423"/>
    <w:rsid w:val="00850853"/>
    <w:rsid w:val="00851A2D"/>
    <w:rsid w:val="00851C98"/>
    <w:rsid w:val="0085314A"/>
    <w:rsid w:val="0085474A"/>
    <w:rsid w:val="00860BDA"/>
    <w:rsid w:val="00861A60"/>
    <w:rsid w:val="00863B5D"/>
    <w:rsid w:val="00867EF1"/>
    <w:rsid w:val="0087001F"/>
    <w:rsid w:val="00870C6E"/>
    <w:rsid w:val="00871B23"/>
    <w:rsid w:val="00872CFA"/>
    <w:rsid w:val="00873076"/>
    <w:rsid w:val="00874588"/>
    <w:rsid w:val="00877187"/>
    <w:rsid w:val="008812FA"/>
    <w:rsid w:val="00881672"/>
    <w:rsid w:val="00882F75"/>
    <w:rsid w:val="00883AD7"/>
    <w:rsid w:val="00884C41"/>
    <w:rsid w:val="00890A17"/>
    <w:rsid w:val="008932AC"/>
    <w:rsid w:val="00893CD4"/>
    <w:rsid w:val="008947B9"/>
    <w:rsid w:val="00894843"/>
    <w:rsid w:val="008972E0"/>
    <w:rsid w:val="008975B0"/>
    <w:rsid w:val="008978A1"/>
    <w:rsid w:val="00897A7C"/>
    <w:rsid w:val="008A088F"/>
    <w:rsid w:val="008A3667"/>
    <w:rsid w:val="008A62AB"/>
    <w:rsid w:val="008B1150"/>
    <w:rsid w:val="008B1D78"/>
    <w:rsid w:val="008B2F40"/>
    <w:rsid w:val="008B3FA3"/>
    <w:rsid w:val="008C11A8"/>
    <w:rsid w:val="008C2184"/>
    <w:rsid w:val="008C226D"/>
    <w:rsid w:val="008C2918"/>
    <w:rsid w:val="008C699B"/>
    <w:rsid w:val="008D0190"/>
    <w:rsid w:val="008D4C46"/>
    <w:rsid w:val="008D6C3D"/>
    <w:rsid w:val="008E24C7"/>
    <w:rsid w:val="008E66E9"/>
    <w:rsid w:val="008E6BAB"/>
    <w:rsid w:val="008E75DF"/>
    <w:rsid w:val="008E7CD1"/>
    <w:rsid w:val="008F073B"/>
    <w:rsid w:val="008F2E21"/>
    <w:rsid w:val="008F2ED2"/>
    <w:rsid w:val="008F3490"/>
    <w:rsid w:val="008F3757"/>
    <w:rsid w:val="008F3BC8"/>
    <w:rsid w:val="008F43CA"/>
    <w:rsid w:val="008F4909"/>
    <w:rsid w:val="008F5A06"/>
    <w:rsid w:val="009001B5"/>
    <w:rsid w:val="0090047C"/>
    <w:rsid w:val="00902A8D"/>
    <w:rsid w:val="00902D28"/>
    <w:rsid w:val="009035A4"/>
    <w:rsid w:val="0090465C"/>
    <w:rsid w:val="00905AAB"/>
    <w:rsid w:val="00905FEB"/>
    <w:rsid w:val="00910099"/>
    <w:rsid w:val="00910AE4"/>
    <w:rsid w:val="00913FE2"/>
    <w:rsid w:val="009162A4"/>
    <w:rsid w:val="0091770C"/>
    <w:rsid w:val="0092064C"/>
    <w:rsid w:val="0092222C"/>
    <w:rsid w:val="009248E1"/>
    <w:rsid w:val="00924D77"/>
    <w:rsid w:val="00926290"/>
    <w:rsid w:val="009262E1"/>
    <w:rsid w:val="0092762F"/>
    <w:rsid w:val="0093127A"/>
    <w:rsid w:val="0093328F"/>
    <w:rsid w:val="0093370D"/>
    <w:rsid w:val="0093446F"/>
    <w:rsid w:val="009358CB"/>
    <w:rsid w:val="00936D55"/>
    <w:rsid w:val="00940AFA"/>
    <w:rsid w:val="00940F73"/>
    <w:rsid w:val="00942D95"/>
    <w:rsid w:val="00943798"/>
    <w:rsid w:val="00943A38"/>
    <w:rsid w:val="00943B23"/>
    <w:rsid w:val="0095171F"/>
    <w:rsid w:val="00951741"/>
    <w:rsid w:val="00953CA2"/>
    <w:rsid w:val="00955051"/>
    <w:rsid w:val="00956345"/>
    <w:rsid w:val="00957269"/>
    <w:rsid w:val="009575C0"/>
    <w:rsid w:val="009600E6"/>
    <w:rsid w:val="0096193F"/>
    <w:rsid w:val="009648E9"/>
    <w:rsid w:val="00965FA8"/>
    <w:rsid w:val="00966506"/>
    <w:rsid w:val="0096729D"/>
    <w:rsid w:val="00970398"/>
    <w:rsid w:val="00971AC9"/>
    <w:rsid w:val="00972207"/>
    <w:rsid w:val="00973736"/>
    <w:rsid w:val="00974618"/>
    <w:rsid w:val="009757A2"/>
    <w:rsid w:val="00977348"/>
    <w:rsid w:val="00977560"/>
    <w:rsid w:val="009779F4"/>
    <w:rsid w:val="00980532"/>
    <w:rsid w:val="00980F18"/>
    <w:rsid w:val="0098109B"/>
    <w:rsid w:val="00981223"/>
    <w:rsid w:val="00982F76"/>
    <w:rsid w:val="009832B1"/>
    <w:rsid w:val="00984C4B"/>
    <w:rsid w:val="0098796D"/>
    <w:rsid w:val="00991C8F"/>
    <w:rsid w:val="009947ED"/>
    <w:rsid w:val="0099528D"/>
    <w:rsid w:val="009A15DA"/>
    <w:rsid w:val="009A2FD7"/>
    <w:rsid w:val="009A3089"/>
    <w:rsid w:val="009A308C"/>
    <w:rsid w:val="009A33B9"/>
    <w:rsid w:val="009A34CA"/>
    <w:rsid w:val="009A3C85"/>
    <w:rsid w:val="009A446E"/>
    <w:rsid w:val="009A51F0"/>
    <w:rsid w:val="009A5ABD"/>
    <w:rsid w:val="009B09B3"/>
    <w:rsid w:val="009B19F2"/>
    <w:rsid w:val="009B1A36"/>
    <w:rsid w:val="009B2922"/>
    <w:rsid w:val="009B439D"/>
    <w:rsid w:val="009B559F"/>
    <w:rsid w:val="009B5CDC"/>
    <w:rsid w:val="009B63D7"/>
    <w:rsid w:val="009B6521"/>
    <w:rsid w:val="009B74C2"/>
    <w:rsid w:val="009B784F"/>
    <w:rsid w:val="009C0B04"/>
    <w:rsid w:val="009C133A"/>
    <w:rsid w:val="009C22A5"/>
    <w:rsid w:val="009C46D7"/>
    <w:rsid w:val="009C510C"/>
    <w:rsid w:val="009C512C"/>
    <w:rsid w:val="009D145A"/>
    <w:rsid w:val="009D1807"/>
    <w:rsid w:val="009D1D91"/>
    <w:rsid w:val="009D1EDA"/>
    <w:rsid w:val="009D290C"/>
    <w:rsid w:val="009D37BF"/>
    <w:rsid w:val="009D4023"/>
    <w:rsid w:val="009D4297"/>
    <w:rsid w:val="009D4349"/>
    <w:rsid w:val="009D4D4E"/>
    <w:rsid w:val="009E595F"/>
    <w:rsid w:val="009E7F8C"/>
    <w:rsid w:val="009F23E6"/>
    <w:rsid w:val="009F3212"/>
    <w:rsid w:val="009F396C"/>
    <w:rsid w:val="009F3A1E"/>
    <w:rsid w:val="009F435A"/>
    <w:rsid w:val="009F4FD6"/>
    <w:rsid w:val="009F6859"/>
    <w:rsid w:val="009F74FE"/>
    <w:rsid w:val="009F793F"/>
    <w:rsid w:val="009F7FBC"/>
    <w:rsid w:val="00A03C7F"/>
    <w:rsid w:val="00A04A8D"/>
    <w:rsid w:val="00A11398"/>
    <w:rsid w:val="00A127EC"/>
    <w:rsid w:val="00A12AB6"/>
    <w:rsid w:val="00A1316C"/>
    <w:rsid w:val="00A13D67"/>
    <w:rsid w:val="00A14353"/>
    <w:rsid w:val="00A150AF"/>
    <w:rsid w:val="00A167EF"/>
    <w:rsid w:val="00A16F2C"/>
    <w:rsid w:val="00A1712D"/>
    <w:rsid w:val="00A17137"/>
    <w:rsid w:val="00A21632"/>
    <w:rsid w:val="00A24E12"/>
    <w:rsid w:val="00A26C49"/>
    <w:rsid w:val="00A26D92"/>
    <w:rsid w:val="00A27A32"/>
    <w:rsid w:val="00A27E95"/>
    <w:rsid w:val="00A3121A"/>
    <w:rsid w:val="00A318F8"/>
    <w:rsid w:val="00A35215"/>
    <w:rsid w:val="00A40041"/>
    <w:rsid w:val="00A40142"/>
    <w:rsid w:val="00A4281B"/>
    <w:rsid w:val="00A43493"/>
    <w:rsid w:val="00A44292"/>
    <w:rsid w:val="00A461D9"/>
    <w:rsid w:val="00A4630A"/>
    <w:rsid w:val="00A47C9B"/>
    <w:rsid w:val="00A53138"/>
    <w:rsid w:val="00A5639E"/>
    <w:rsid w:val="00A56587"/>
    <w:rsid w:val="00A56BB9"/>
    <w:rsid w:val="00A57011"/>
    <w:rsid w:val="00A57FF9"/>
    <w:rsid w:val="00A62496"/>
    <w:rsid w:val="00A65A7D"/>
    <w:rsid w:val="00A678E1"/>
    <w:rsid w:val="00A707CB"/>
    <w:rsid w:val="00A716FF"/>
    <w:rsid w:val="00A7215E"/>
    <w:rsid w:val="00A7427D"/>
    <w:rsid w:val="00A764C9"/>
    <w:rsid w:val="00A77213"/>
    <w:rsid w:val="00A802E6"/>
    <w:rsid w:val="00A80E12"/>
    <w:rsid w:val="00A816DB"/>
    <w:rsid w:val="00A81B7E"/>
    <w:rsid w:val="00A8287D"/>
    <w:rsid w:val="00A8291A"/>
    <w:rsid w:val="00A839BA"/>
    <w:rsid w:val="00A84CF2"/>
    <w:rsid w:val="00A852AE"/>
    <w:rsid w:val="00A8538D"/>
    <w:rsid w:val="00A85618"/>
    <w:rsid w:val="00A85FD3"/>
    <w:rsid w:val="00A90502"/>
    <w:rsid w:val="00A908EF"/>
    <w:rsid w:val="00A919BC"/>
    <w:rsid w:val="00A91F31"/>
    <w:rsid w:val="00A9357B"/>
    <w:rsid w:val="00A949D2"/>
    <w:rsid w:val="00A951C7"/>
    <w:rsid w:val="00A95C28"/>
    <w:rsid w:val="00A965B7"/>
    <w:rsid w:val="00A966EB"/>
    <w:rsid w:val="00A96A51"/>
    <w:rsid w:val="00AA0D7F"/>
    <w:rsid w:val="00AA2604"/>
    <w:rsid w:val="00AA2820"/>
    <w:rsid w:val="00AA29DE"/>
    <w:rsid w:val="00AA4762"/>
    <w:rsid w:val="00AA4B8A"/>
    <w:rsid w:val="00AA57F3"/>
    <w:rsid w:val="00AA63DC"/>
    <w:rsid w:val="00AA6482"/>
    <w:rsid w:val="00AA70EF"/>
    <w:rsid w:val="00AB3FEA"/>
    <w:rsid w:val="00AB40F0"/>
    <w:rsid w:val="00AB5C4F"/>
    <w:rsid w:val="00AB7211"/>
    <w:rsid w:val="00AB79B8"/>
    <w:rsid w:val="00AC0082"/>
    <w:rsid w:val="00AC0521"/>
    <w:rsid w:val="00AC3BEF"/>
    <w:rsid w:val="00AC537D"/>
    <w:rsid w:val="00AC5AEB"/>
    <w:rsid w:val="00AC7467"/>
    <w:rsid w:val="00AC753F"/>
    <w:rsid w:val="00AC7926"/>
    <w:rsid w:val="00AC7B1B"/>
    <w:rsid w:val="00AD1555"/>
    <w:rsid w:val="00AD1FFF"/>
    <w:rsid w:val="00AD651F"/>
    <w:rsid w:val="00AD6D60"/>
    <w:rsid w:val="00AD717F"/>
    <w:rsid w:val="00AD7409"/>
    <w:rsid w:val="00AD7460"/>
    <w:rsid w:val="00AD7546"/>
    <w:rsid w:val="00AE3009"/>
    <w:rsid w:val="00AE32FB"/>
    <w:rsid w:val="00AE44B2"/>
    <w:rsid w:val="00AE4755"/>
    <w:rsid w:val="00AE4789"/>
    <w:rsid w:val="00AE4ACF"/>
    <w:rsid w:val="00AE4D16"/>
    <w:rsid w:val="00AE4F60"/>
    <w:rsid w:val="00AE6BA1"/>
    <w:rsid w:val="00AF1714"/>
    <w:rsid w:val="00AF2431"/>
    <w:rsid w:val="00AF55A7"/>
    <w:rsid w:val="00AF6641"/>
    <w:rsid w:val="00AF7232"/>
    <w:rsid w:val="00B034BB"/>
    <w:rsid w:val="00B05BB7"/>
    <w:rsid w:val="00B068D7"/>
    <w:rsid w:val="00B06D80"/>
    <w:rsid w:val="00B07036"/>
    <w:rsid w:val="00B1406A"/>
    <w:rsid w:val="00B16220"/>
    <w:rsid w:val="00B17147"/>
    <w:rsid w:val="00B17993"/>
    <w:rsid w:val="00B20F2F"/>
    <w:rsid w:val="00B2171A"/>
    <w:rsid w:val="00B21EA5"/>
    <w:rsid w:val="00B22978"/>
    <w:rsid w:val="00B23C26"/>
    <w:rsid w:val="00B245CB"/>
    <w:rsid w:val="00B25144"/>
    <w:rsid w:val="00B27938"/>
    <w:rsid w:val="00B30E76"/>
    <w:rsid w:val="00B318FC"/>
    <w:rsid w:val="00B32095"/>
    <w:rsid w:val="00B3237C"/>
    <w:rsid w:val="00B32EA8"/>
    <w:rsid w:val="00B33012"/>
    <w:rsid w:val="00B33020"/>
    <w:rsid w:val="00B33993"/>
    <w:rsid w:val="00B3701C"/>
    <w:rsid w:val="00B37787"/>
    <w:rsid w:val="00B4012F"/>
    <w:rsid w:val="00B40161"/>
    <w:rsid w:val="00B401B1"/>
    <w:rsid w:val="00B403DC"/>
    <w:rsid w:val="00B421F3"/>
    <w:rsid w:val="00B435DA"/>
    <w:rsid w:val="00B43A20"/>
    <w:rsid w:val="00B43ECC"/>
    <w:rsid w:val="00B45897"/>
    <w:rsid w:val="00B45B09"/>
    <w:rsid w:val="00B4634C"/>
    <w:rsid w:val="00B504E9"/>
    <w:rsid w:val="00B50792"/>
    <w:rsid w:val="00B50B01"/>
    <w:rsid w:val="00B55504"/>
    <w:rsid w:val="00B5551B"/>
    <w:rsid w:val="00B575D4"/>
    <w:rsid w:val="00B6058F"/>
    <w:rsid w:val="00B61572"/>
    <w:rsid w:val="00B66177"/>
    <w:rsid w:val="00B66CE7"/>
    <w:rsid w:val="00B67B74"/>
    <w:rsid w:val="00B71F1D"/>
    <w:rsid w:val="00B72A3C"/>
    <w:rsid w:val="00B72BF1"/>
    <w:rsid w:val="00B72CA7"/>
    <w:rsid w:val="00B752AC"/>
    <w:rsid w:val="00B7551A"/>
    <w:rsid w:val="00B758B9"/>
    <w:rsid w:val="00B76E71"/>
    <w:rsid w:val="00B7752D"/>
    <w:rsid w:val="00B80AD1"/>
    <w:rsid w:val="00B811E0"/>
    <w:rsid w:val="00B8222C"/>
    <w:rsid w:val="00B833AB"/>
    <w:rsid w:val="00B83B87"/>
    <w:rsid w:val="00B84267"/>
    <w:rsid w:val="00B8532B"/>
    <w:rsid w:val="00B90009"/>
    <w:rsid w:val="00B908EA"/>
    <w:rsid w:val="00B945BC"/>
    <w:rsid w:val="00B9486E"/>
    <w:rsid w:val="00BA31F8"/>
    <w:rsid w:val="00BA5E74"/>
    <w:rsid w:val="00BA6FE8"/>
    <w:rsid w:val="00BB01DA"/>
    <w:rsid w:val="00BB10C1"/>
    <w:rsid w:val="00BB13A3"/>
    <w:rsid w:val="00BB2251"/>
    <w:rsid w:val="00BB3795"/>
    <w:rsid w:val="00BB38EB"/>
    <w:rsid w:val="00BB5537"/>
    <w:rsid w:val="00BC0C61"/>
    <w:rsid w:val="00BC26A5"/>
    <w:rsid w:val="00BC3DCA"/>
    <w:rsid w:val="00BC4553"/>
    <w:rsid w:val="00BC4CB4"/>
    <w:rsid w:val="00BC5D53"/>
    <w:rsid w:val="00BD222A"/>
    <w:rsid w:val="00BD2CB6"/>
    <w:rsid w:val="00BD671B"/>
    <w:rsid w:val="00BE03DF"/>
    <w:rsid w:val="00BE13B0"/>
    <w:rsid w:val="00BE46F5"/>
    <w:rsid w:val="00BE47A2"/>
    <w:rsid w:val="00BE6C29"/>
    <w:rsid w:val="00BF0051"/>
    <w:rsid w:val="00BF5574"/>
    <w:rsid w:val="00BF5DC4"/>
    <w:rsid w:val="00BF6024"/>
    <w:rsid w:val="00C00F90"/>
    <w:rsid w:val="00C03C54"/>
    <w:rsid w:val="00C04056"/>
    <w:rsid w:val="00C046B6"/>
    <w:rsid w:val="00C05DF0"/>
    <w:rsid w:val="00C0625C"/>
    <w:rsid w:val="00C111B0"/>
    <w:rsid w:val="00C119C1"/>
    <w:rsid w:val="00C130C3"/>
    <w:rsid w:val="00C139A9"/>
    <w:rsid w:val="00C13CEE"/>
    <w:rsid w:val="00C1408F"/>
    <w:rsid w:val="00C1564C"/>
    <w:rsid w:val="00C15D9D"/>
    <w:rsid w:val="00C1670B"/>
    <w:rsid w:val="00C178B4"/>
    <w:rsid w:val="00C204EC"/>
    <w:rsid w:val="00C24565"/>
    <w:rsid w:val="00C26853"/>
    <w:rsid w:val="00C26BDE"/>
    <w:rsid w:val="00C309BF"/>
    <w:rsid w:val="00C312BA"/>
    <w:rsid w:val="00C3198F"/>
    <w:rsid w:val="00C32314"/>
    <w:rsid w:val="00C36245"/>
    <w:rsid w:val="00C40411"/>
    <w:rsid w:val="00C43A5B"/>
    <w:rsid w:val="00C45A82"/>
    <w:rsid w:val="00C45D67"/>
    <w:rsid w:val="00C46A12"/>
    <w:rsid w:val="00C53003"/>
    <w:rsid w:val="00C55522"/>
    <w:rsid w:val="00C5616C"/>
    <w:rsid w:val="00C569AE"/>
    <w:rsid w:val="00C61D79"/>
    <w:rsid w:val="00C6229D"/>
    <w:rsid w:val="00C6231F"/>
    <w:rsid w:val="00C62F03"/>
    <w:rsid w:val="00C63162"/>
    <w:rsid w:val="00C641C7"/>
    <w:rsid w:val="00C64223"/>
    <w:rsid w:val="00C65303"/>
    <w:rsid w:val="00C65645"/>
    <w:rsid w:val="00C65C14"/>
    <w:rsid w:val="00C70F56"/>
    <w:rsid w:val="00C72222"/>
    <w:rsid w:val="00C723A6"/>
    <w:rsid w:val="00C73A95"/>
    <w:rsid w:val="00C756DE"/>
    <w:rsid w:val="00C75883"/>
    <w:rsid w:val="00C75DEE"/>
    <w:rsid w:val="00C768AF"/>
    <w:rsid w:val="00C77748"/>
    <w:rsid w:val="00C77849"/>
    <w:rsid w:val="00C80037"/>
    <w:rsid w:val="00C803BB"/>
    <w:rsid w:val="00C8355B"/>
    <w:rsid w:val="00C839C5"/>
    <w:rsid w:val="00C867D2"/>
    <w:rsid w:val="00C876F0"/>
    <w:rsid w:val="00C913C2"/>
    <w:rsid w:val="00C93057"/>
    <w:rsid w:val="00C9515A"/>
    <w:rsid w:val="00C97395"/>
    <w:rsid w:val="00C97AD7"/>
    <w:rsid w:val="00CA12FD"/>
    <w:rsid w:val="00CA25BB"/>
    <w:rsid w:val="00CA2D91"/>
    <w:rsid w:val="00CA316D"/>
    <w:rsid w:val="00CA3C76"/>
    <w:rsid w:val="00CA49F0"/>
    <w:rsid w:val="00CA4B0B"/>
    <w:rsid w:val="00CB01AC"/>
    <w:rsid w:val="00CB063C"/>
    <w:rsid w:val="00CB18D0"/>
    <w:rsid w:val="00CB20A4"/>
    <w:rsid w:val="00CB30F6"/>
    <w:rsid w:val="00CB5AAB"/>
    <w:rsid w:val="00CC099E"/>
    <w:rsid w:val="00CC1463"/>
    <w:rsid w:val="00CC2A52"/>
    <w:rsid w:val="00CC3F6C"/>
    <w:rsid w:val="00CC41A8"/>
    <w:rsid w:val="00CC4A3B"/>
    <w:rsid w:val="00CC7A51"/>
    <w:rsid w:val="00CC7AD9"/>
    <w:rsid w:val="00CD12B5"/>
    <w:rsid w:val="00CD134C"/>
    <w:rsid w:val="00CD1475"/>
    <w:rsid w:val="00CD514B"/>
    <w:rsid w:val="00CE067F"/>
    <w:rsid w:val="00CE11C0"/>
    <w:rsid w:val="00CE2D51"/>
    <w:rsid w:val="00CE41C5"/>
    <w:rsid w:val="00CE5265"/>
    <w:rsid w:val="00CE5468"/>
    <w:rsid w:val="00CE584B"/>
    <w:rsid w:val="00CE608D"/>
    <w:rsid w:val="00CE66CB"/>
    <w:rsid w:val="00CF0C02"/>
    <w:rsid w:val="00CF1641"/>
    <w:rsid w:val="00CF365D"/>
    <w:rsid w:val="00CF4A1E"/>
    <w:rsid w:val="00CF582B"/>
    <w:rsid w:val="00CF6F32"/>
    <w:rsid w:val="00CF7A6E"/>
    <w:rsid w:val="00D003E3"/>
    <w:rsid w:val="00D01B5B"/>
    <w:rsid w:val="00D02585"/>
    <w:rsid w:val="00D0339C"/>
    <w:rsid w:val="00D049D3"/>
    <w:rsid w:val="00D05353"/>
    <w:rsid w:val="00D06391"/>
    <w:rsid w:val="00D124BD"/>
    <w:rsid w:val="00D126D9"/>
    <w:rsid w:val="00D1380B"/>
    <w:rsid w:val="00D13C2B"/>
    <w:rsid w:val="00D20F07"/>
    <w:rsid w:val="00D21842"/>
    <w:rsid w:val="00D24A66"/>
    <w:rsid w:val="00D257F5"/>
    <w:rsid w:val="00D2735D"/>
    <w:rsid w:val="00D30080"/>
    <w:rsid w:val="00D33EC9"/>
    <w:rsid w:val="00D343AA"/>
    <w:rsid w:val="00D344A7"/>
    <w:rsid w:val="00D3584A"/>
    <w:rsid w:val="00D35C1F"/>
    <w:rsid w:val="00D360D5"/>
    <w:rsid w:val="00D40211"/>
    <w:rsid w:val="00D4258B"/>
    <w:rsid w:val="00D43CDE"/>
    <w:rsid w:val="00D444BC"/>
    <w:rsid w:val="00D449BA"/>
    <w:rsid w:val="00D45146"/>
    <w:rsid w:val="00D5029A"/>
    <w:rsid w:val="00D50380"/>
    <w:rsid w:val="00D509C2"/>
    <w:rsid w:val="00D5170A"/>
    <w:rsid w:val="00D5301D"/>
    <w:rsid w:val="00D53347"/>
    <w:rsid w:val="00D5409B"/>
    <w:rsid w:val="00D548B2"/>
    <w:rsid w:val="00D60E6B"/>
    <w:rsid w:val="00D621B1"/>
    <w:rsid w:val="00D6326D"/>
    <w:rsid w:val="00D64A70"/>
    <w:rsid w:val="00D656D1"/>
    <w:rsid w:val="00D66A6E"/>
    <w:rsid w:val="00D71FD5"/>
    <w:rsid w:val="00D74341"/>
    <w:rsid w:val="00D750DE"/>
    <w:rsid w:val="00D75CD0"/>
    <w:rsid w:val="00D76A86"/>
    <w:rsid w:val="00D817B2"/>
    <w:rsid w:val="00D83A2F"/>
    <w:rsid w:val="00D87BF5"/>
    <w:rsid w:val="00D87F59"/>
    <w:rsid w:val="00D925DA"/>
    <w:rsid w:val="00D92A19"/>
    <w:rsid w:val="00D9337E"/>
    <w:rsid w:val="00D9344C"/>
    <w:rsid w:val="00D93D72"/>
    <w:rsid w:val="00D956ED"/>
    <w:rsid w:val="00D96046"/>
    <w:rsid w:val="00D960BD"/>
    <w:rsid w:val="00DA0066"/>
    <w:rsid w:val="00DA015A"/>
    <w:rsid w:val="00DA1E51"/>
    <w:rsid w:val="00DA1FD6"/>
    <w:rsid w:val="00DA424B"/>
    <w:rsid w:val="00DA4BA4"/>
    <w:rsid w:val="00DA5BE5"/>
    <w:rsid w:val="00DA5C8C"/>
    <w:rsid w:val="00DA5FE1"/>
    <w:rsid w:val="00DA6353"/>
    <w:rsid w:val="00DB0A09"/>
    <w:rsid w:val="00DB2659"/>
    <w:rsid w:val="00DB34A5"/>
    <w:rsid w:val="00DB3DEA"/>
    <w:rsid w:val="00DB48CF"/>
    <w:rsid w:val="00DB5560"/>
    <w:rsid w:val="00DB5667"/>
    <w:rsid w:val="00DB58F4"/>
    <w:rsid w:val="00DB675A"/>
    <w:rsid w:val="00DB7A1D"/>
    <w:rsid w:val="00DC19F7"/>
    <w:rsid w:val="00DC4B77"/>
    <w:rsid w:val="00DC5704"/>
    <w:rsid w:val="00DC5AA1"/>
    <w:rsid w:val="00DC5D25"/>
    <w:rsid w:val="00DC6EDF"/>
    <w:rsid w:val="00DD02A2"/>
    <w:rsid w:val="00DD1361"/>
    <w:rsid w:val="00DD1878"/>
    <w:rsid w:val="00DD5DD7"/>
    <w:rsid w:val="00DD7B74"/>
    <w:rsid w:val="00DE09EC"/>
    <w:rsid w:val="00DE100D"/>
    <w:rsid w:val="00DE1694"/>
    <w:rsid w:val="00DE5140"/>
    <w:rsid w:val="00DE66AA"/>
    <w:rsid w:val="00DE6E3B"/>
    <w:rsid w:val="00DE74DF"/>
    <w:rsid w:val="00DF1EBD"/>
    <w:rsid w:val="00DF4D5E"/>
    <w:rsid w:val="00DF5B32"/>
    <w:rsid w:val="00DF62AE"/>
    <w:rsid w:val="00E00E39"/>
    <w:rsid w:val="00E014BE"/>
    <w:rsid w:val="00E02628"/>
    <w:rsid w:val="00E02960"/>
    <w:rsid w:val="00E03884"/>
    <w:rsid w:val="00E03A61"/>
    <w:rsid w:val="00E05A6E"/>
    <w:rsid w:val="00E074A3"/>
    <w:rsid w:val="00E0767C"/>
    <w:rsid w:val="00E10240"/>
    <w:rsid w:val="00E13FC7"/>
    <w:rsid w:val="00E15CB1"/>
    <w:rsid w:val="00E160B9"/>
    <w:rsid w:val="00E16B13"/>
    <w:rsid w:val="00E20C68"/>
    <w:rsid w:val="00E20CCE"/>
    <w:rsid w:val="00E20FA9"/>
    <w:rsid w:val="00E21B2F"/>
    <w:rsid w:val="00E21EF6"/>
    <w:rsid w:val="00E229A5"/>
    <w:rsid w:val="00E230DC"/>
    <w:rsid w:val="00E233E9"/>
    <w:rsid w:val="00E23BF8"/>
    <w:rsid w:val="00E25FF1"/>
    <w:rsid w:val="00E2687E"/>
    <w:rsid w:val="00E2724C"/>
    <w:rsid w:val="00E30303"/>
    <w:rsid w:val="00E31622"/>
    <w:rsid w:val="00E32A11"/>
    <w:rsid w:val="00E33CCE"/>
    <w:rsid w:val="00E346A6"/>
    <w:rsid w:val="00E3592E"/>
    <w:rsid w:val="00E36126"/>
    <w:rsid w:val="00E3727B"/>
    <w:rsid w:val="00E3764F"/>
    <w:rsid w:val="00E41168"/>
    <w:rsid w:val="00E4211C"/>
    <w:rsid w:val="00E436CB"/>
    <w:rsid w:val="00E436D6"/>
    <w:rsid w:val="00E441B2"/>
    <w:rsid w:val="00E50377"/>
    <w:rsid w:val="00E505C5"/>
    <w:rsid w:val="00E50D3D"/>
    <w:rsid w:val="00E512D5"/>
    <w:rsid w:val="00E51D7B"/>
    <w:rsid w:val="00E5212F"/>
    <w:rsid w:val="00E55CA3"/>
    <w:rsid w:val="00E55D9B"/>
    <w:rsid w:val="00E5621C"/>
    <w:rsid w:val="00E604D3"/>
    <w:rsid w:val="00E60949"/>
    <w:rsid w:val="00E615CB"/>
    <w:rsid w:val="00E622AD"/>
    <w:rsid w:val="00E64302"/>
    <w:rsid w:val="00E64C0F"/>
    <w:rsid w:val="00E665E2"/>
    <w:rsid w:val="00E66AA9"/>
    <w:rsid w:val="00E70398"/>
    <w:rsid w:val="00E714C2"/>
    <w:rsid w:val="00E71628"/>
    <w:rsid w:val="00E722B0"/>
    <w:rsid w:val="00E7350C"/>
    <w:rsid w:val="00E756CE"/>
    <w:rsid w:val="00E760DF"/>
    <w:rsid w:val="00E77255"/>
    <w:rsid w:val="00E7771A"/>
    <w:rsid w:val="00E7778F"/>
    <w:rsid w:val="00E8148E"/>
    <w:rsid w:val="00E826FA"/>
    <w:rsid w:val="00E85E91"/>
    <w:rsid w:val="00E87D87"/>
    <w:rsid w:val="00E97DE3"/>
    <w:rsid w:val="00EA0A4F"/>
    <w:rsid w:val="00EA1998"/>
    <w:rsid w:val="00EA19A7"/>
    <w:rsid w:val="00EA3266"/>
    <w:rsid w:val="00EA6D42"/>
    <w:rsid w:val="00EB0968"/>
    <w:rsid w:val="00EB1210"/>
    <w:rsid w:val="00EB1805"/>
    <w:rsid w:val="00EB27FE"/>
    <w:rsid w:val="00EB3EA7"/>
    <w:rsid w:val="00EB457C"/>
    <w:rsid w:val="00EB4D64"/>
    <w:rsid w:val="00EB64DB"/>
    <w:rsid w:val="00EC35AE"/>
    <w:rsid w:val="00EC3794"/>
    <w:rsid w:val="00EC3858"/>
    <w:rsid w:val="00EC436C"/>
    <w:rsid w:val="00EC4F8A"/>
    <w:rsid w:val="00EC6B59"/>
    <w:rsid w:val="00ED055B"/>
    <w:rsid w:val="00ED0A18"/>
    <w:rsid w:val="00ED0C46"/>
    <w:rsid w:val="00ED2727"/>
    <w:rsid w:val="00ED70C7"/>
    <w:rsid w:val="00EE05C2"/>
    <w:rsid w:val="00EE1E71"/>
    <w:rsid w:val="00EE23B0"/>
    <w:rsid w:val="00EE406D"/>
    <w:rsid w:val="00EE5DAF"/>
    <w:rsid w:val="00EE5EAF"/>
    <w:rsid w:val="00EE730E"/>
    <w:rsid w:val="00EE7364"/>
    <w:rsid w:val="00EE75D9"/>
    <w:rsid w:val="00EF0700"/>
    <w:rsid w:val="00EF3222"/>
    <w:rsid w:val="00EF46F8"/>
    <w:rsid w:val="00EF59A0"/>
    <w:rsid w:val="00EF5EBA"/>
    <w:rsid w:val="00EF7776"/>
    <w:rsid w:val="00F008DC"/>
    <w:rsid w:val="00F033CE"/>
    <w:rsid w:val="00F03C63"/>
    <w:rsid w:val="00F05250"/>
    <w:rsid w:val="00F05363"/>
    <w:rsid w:val="00F0636B"/>
    <w:rsid w:val="00F1068E"/>
    <w:rsid w:val="00F10CAB"/>
    <w:rsid w:val="00F13497"/>
    <w:rsid w:val="00F14223"/>
    <w:rsid w:val="00F16AC5"/>
    <w:rsid w:val="00F21221"/>
    <w:rsid w:val="00F21301"/>
    <w:rsid w:val="00F21DC9"/>
    <w:rsid w:val="00F22AF8"/>
    <w:rsid w:val="00F22F54"/>
    <w:rsid w:val="00F23FA8"/>
    <w:rsid w:val="00F3037F"/>
    <w:rsid w:val="00F33515"/>
    <w:rsid w:val="00F33851"/>
    <w:rsid w:val="00F34CDB"/>
    <w:rsid w:val="00F35407"/>
    <w:rsid w:val="00F36AC5"/>
    <w:rsid w:val="00F409FB"/>
    <w:rsid w:val="00F417DA"/>
    <w:rsid w:val="00F43AC5"/>
    <w:rsid w:val="00F43C2A"/>
    <w:rsid w:val="00F4590A"/>
    <w:rsid w:val="00F4788C"/>
    <w:rsid w:val="00F50A44"/>
    <w:rsid w:val="00F522A4"/>
    <w:rsid w:val="00F5264C"/>
    <w:rsid w:val="00F55E4B"/>
    <w:rsid w:val="00F566BE"/>
    <w:rsid w:val="00F6082B"/>
    <w:rsid w:val="00F609B8"/>
    <w:rsid w:val="00F61541"/>
    <w:rsid w:val="00F61B16"/>
    <w:rsid w:val="00F62237"/>
    <w:rsid w:val="00F623D7"/>
    <w:rsid w:val="00F636D3"/>
    <w:rsid w:val="00F640D6"/>
    <w:rsid w:val="00F64727"/>
    <w:rsid w:val="00F64B45"/>
    <w:rsid w:val="00F66414"/>
    <w:rsid w:val="00F66983"/>
    <w:rsid w:val="00F676D2"/>
    <w:rsid w:val="00F6797A"/>
    <w:rsid w:val="00F70F38"/>
    <w:rsid w:val="00F7161A"/>
    <w:rsid w:val="00F71D4B"/>
    <w:rsid w:val="00F71F0A"/>
    <w:rsid w:val="00F73187"/>
    <w:rsid w:val="00F73EA0"/>
    <w:rsid w:val="00F74B8E"/>
    <w:rsid w:val="00F824D6"/>
    <w:rsid w:val="00F8345D"/>
    <w:rsid w:val="00F83898"/>
    <w:rsid w:val="00F84151"/>
    <w:rsid w:val="00F8737E"/>
    <w:rsid w:val="00F877AF"/>
    <w:rsid w:val="00F91278"/>
    <w:rsid w:val="00F914B0"/>
    <w:rsid w:val="00F928A1"/>
    <w:rsid w:val="00F941B3"/>
    <w:rsid w:val="00F95090"/>
    <w:rsid w:val="00F95CE1"/>
    <w:rsid w:val="00F962E0"/>
    <w:rsid w:val="00F974A1"/>
    <w:rsid w:val="00FA3C3E"/>
    <w:rsid w:val="00FA3DC6"/>
    <w:rsid w:val="00FA512F"/>
    <w:rsid w:val="00FA794C"/>
    <w:rsid w:val="00FB0C6B"/>
    <w:rsid w:val="00FB2E83"/>
    <w:rsid w:val="00FB48A6"/>
    <w:rsid w:val="00FB69A1"/>
    <w:rsid w:val="00FB74E1"/>
    <w:rsid w:val="00FB770D"/>
    <w:rsid w:val="00FB7F04"/>
    <w:rsid w:val="00FC099E"/>
    <w:rsid w:val="00FC21A3"/>
    <w:rsid w:val="00FC23BB"/>
    <w:rsid w:val="00FC24F9"/>
    <w:rsid w:val="00FC3102"/>
    <w:rsid w:val="00FC3939"/>
    <w:rsid w:val="00FC3C1C"/>
    <w:rsid w:val="00FC6B56"/>
    <w:rsid w:val="00FC79EE"/>
    <w:rsid w:val="00FD00AA"/>
    <w:rsid w:val="00FD0C7D"/>
    <w:rsid w:val="00FD11AD"/>
    <w:rsid w:val="00FD446D"/>
    <w:rsid w:val="00FD4CB0"/>
    <w:rsid w:val="00FD5856"/>
    <w:rsid w:val="00FE2F4E"/>
    <w:rsid w:val="00FE46CA"/>
    <w:rsid w:val="00FE5DDD"/>
    <w:rsid w:val="00FE648F"/>
    <w:rsid w:val="00FE6861"/>
    <w:rsid w:val="00FE6E7F"/>
    <w:rsid w:val="00FF02EE"/>
    <w:rsid w:val="00FF06D1"/>
    <w:rsid w:val="00FF0A70"/>
    <w:rsid w:val="00FF0B16"/>
    <w:rsid w:val="00FF1002"/>
    <w:rsid w:val="00FF1FD7"/>
    <w:rsid w:val="00FF4548"/>
    <w:rsid w:val="00FF4C71"/>
    <w:rsid w:val="00FF5B50"/>
    <w:rsid w:val="00FF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E4FB0"/>
  <w15:docId w15:val="{03945EA8-DBC2-4AC1-954C-888822E9C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43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A5D4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309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0970"/>
  </w:style>
  <w:style w:type="paragraph" w:styleId="Piedepgina">
    <w:name w:val="footer"/>
    <w:basedOn w:val="Normal"/>
    <w:link w:val="PiedepginaCar"/>
    <w:uiPriority w:val="99"/>
    <w:unhideWhenUsed/>
    <w:rsid w:val="008309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0970"/>
  </w:style>
  <w:style w:type="paragraph" w:customStyle="1" w:styleId="Default">
    <w:name w:val="Default"/>
    <w:rsid w:val="00206C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212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A45FE"/>
    <w:pPr>
      <w:spacing w:after="0" w:line="240" w:lineRule="auto"/>
    </w:pPr>
    <w:rPr>
      <w:rFonts w:ascii="Calibri" w:hAnsi="Calibri" w:cs="Calibri"/>
      <w:sz w:val="20"/>
      <w:szCs w:val="20"/>
      <w:lang w:val="es-ES"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A45FE"/>
    <w:rPr>
      <w:rFonts w:ascii="Calibri" w:hAnsi="Calibri" w:cs="Calibri"/>
      <w:sz w:val="20"/>
      <w:szCs w:val="20"/>
      <w:lang w:val="es-ES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2A45FE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EA19A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A19A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A19A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A19A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A19A7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A1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A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11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D3AFFFA-9A16-44B1-9CF5-0A9547071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3</Pages>
  <Words>940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Silvia Changoluisa</dc:creator>
  <cp:lastModifiedBy>Daniela Salomé Torres Gordillo</cp:lastModifiedBy>
  <cp:revision>103</cp:revision>
  <cp:lastPrinted>2019-07-02T21:17:00Z</cp:lastPrinted>
  <dcterms:created xsi:type="dcterms:W3CDTF">2020-04-29T16:51:00Z</dcterms:created>
  <dcterms:modified xsi:type="dcterms:W3CDTF">2020-04-30T06:05:00Z</dcterms:modified>
</cp:coreProperties>
</file>